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41" w:rightFromText="141" w:vertAnchor="page" w:horzAnchor="margin" w:tblpXSpec="center" w:tblpY="878"/>
        <w:tblW w:w="9970" w:type="dxa"/>
        <w:tblCellMar>
          <w:left w:w="70" w:type="dxa"/>
          <w:right w:w="70" w:type="dxa"/>
        </w:tblCellMar>
        <w:tblLook w:val="0000" w:firstRow="0" w:lastRow="0" w:firstColumn="0" w:lastColumn="0" w:noHBand="0" w:noVBand="0"/>
      </w:tblPr>
      <w:tblGrid>
        <w:gridCol w:w="2330"/>
        <w:gridCol w:w="7640"/>
      </w:tblGrid>
      <w:tr w:rsidR="005D5898" w:rsidRPr="005D5898" w:rsidTr="002D2B2C">
        <w:trPr>
          <w:cantSplit/>
          <w:trHeight w:val="1797"/>
        </w:trPr>
        <w:tc>
          <w:tcPr>
            <w:tcW w:w="2325" w:type="dxa"/>
          </w:tcPr>
          <w:p w:rsidR="002D2B2C" w:rsidRPr="005D5898" w:rsidRDefault="002D2B2C" w:rsidP="002D2B2C">
            <w:pPr>
              <w:spacing w:line="300" w:lineRule="auto"/>
              <w:rPr>
                <w:rFonts w:ascii="Arial" w:hAnsi="Arial" w:cs="Arial"/>
                <w:b/>
              </w:rPr>
            </w:pPr>
            <w:bookmarkStart w:id="0" w:name="_GoBack"/>
            <w:bookmarkEnd w:id="0"/>
          </w:p>
          <w:p w:rsidR="002D2B2C" w:rsidRPr="005D5898" w:rsidRDefault="002D2B2C" w:rsidP="002D2B2C">
            <w:pPr>
              <w:spacing w:line="300" w:lineRule="auto"/>
              <w:jc w:val="both"/>
              <w:rPr>
                <w:rFonts w:ascii="Arial" w:hAnsi="Arial" w:cs="Arial"/>
                <w:sz w:val="14"/>
              </w:rPr>
            </w:pPr>
            <w:r w:rsidRPr="005D5898">
              <w:rPr>
                <w:rFonts w:ascii="Arial" w:hAnsi="Arial" w:cs="Arial"/>
                <w:noProof/>
                <w:sz w:val="14"/>
                <w:lang w:eastAsia="pl-PL"/>
              </w:rPr>
              <w:drawing>
                <wp:inline distT="0" distB="0" distL="0" distR="0" wp14:anchorId="653AE198" wp14:editId="1EED7F1A">
                  <wp:extent cx="1390650" cy="914400"/>
                  <wp:effectExtent l="0" t="0" r="0" b="0"/>
                  <wp:docPr id="1" name="Obraz 1" descr="T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914400"/>
                          </a:xfrm>
                          <a:prstGeom prst="rect">
                            <a:avLst/>
                          </a:prstGeom>
                          <a:noFill/>
                          <a:ln>
                            <a:noFill/>
                          </a:ln>
                        </pic:spPr>
                      </pic:pic>
                    </a:graphicData>
                  </a:graphic>
                </wp:inline>
              </w:drawing>
            </w:r>
          </w:p>
        </w:tc>
        <w:tc>
          <w:tcPr>
            <w:tcW w:w="7645" w:type="dxa"/>
            <w:tcBorders>
              <w:bottom w:val="single" w:sz="4" w:space="0" w:color="auto"/>
            </w:tcBorders>
          </w:tcPr>
          <w:p w:rsidR="002D2B2C" w:rsidRPr="005D5898" w:rsidRDefault="002D2B2C" w:rsidP="002D2B2C">
            <w:pPr>
              <w:spacing w:line="300" w:lineRule="auto"/>
              <w:rPr>
                <w:rFonts w:ascii="Arial" w:hAnsi="Arial" w:cs="Arial"/>
                <w:sz w:val="16"/>
              </w:rPr>
            </w:pPr>
          </w:p>
          <w:p w:rsidR="002D2B2C" w:rsidRPr="005D5898" w:rsidRDefault="002D2B2C" w:rsidP="002D2B2C">
            <w:pPr>
              <w:spacing w:line="300" w:lineRule="auto"/>
              <w:rPr>
                <w:rFonts w:ascii="Arial" w:hAnsi="Arial" w:cs="Arial"/>
                <w:sz w:val="16"/>
              </w:rPr>
            </w:pPr>
          </w:p>
          <w:p w:rsidR="002D2B2C" w:rsidRPr="005D5898" w:rsidRDefault="002D2B2C" w:rsidP="002D2B2C">
            <w:pPr>
              <w:spacing w:line="300" w:lineRule="auto"/>
              <w:rPr>
                <w:rFonts w:ascii="Arial" w:hAnsi="Arial" w:cs="Arial"/>
                <w:sz w:val="36"/>
              </w:rPr>
            </w:pPr>
          </w:p>
          <w:p w:rsidR="002D2B2C" w:rsidRPr="005D5898" w:rsidRDefault="002D2B2C" w:rsidP="002D2B2C">
            <w:pPr>
              <w:spacing w:line="300" w:lineRule="auto"/>
              <w:jc w:val="right"/>
              <w:rPr>
                <w:rFonts w:ascii="Arial" w:hAnsi="Arial" w:cs="Arial"/>
                <w:sz w:val="14"/>
                <w:szCs w:val="14"/>
              </w:rPr>
            </w:pPr>
            <w:r w:rsidRPr="005D5898">
              <w:rPr>
                <w:rFonts w:ascii="Arial" w:hAnsi="Arial" w:cs="Arial"/>
                <w:sz w:val="14"/>
                <w:szCs w:val="14"/>
              </w:rPr>
              <w:t>ul. FREDRY 9, 61-701 POZNAŃ</w:t>
            </w:r>
          </w:p>
          <w:p w:rsidR="002D2B2C" w:rsidRPr="005D5898" w:rsidRDefault="002D2B2C" w:rsidP="002D2B2C">
            <w:pPr>
              <w:spacing w:line="300" w:lineRule="auto"/>
              <w:jc w:val="right"/>
              <w:rPr>
                <w:rFonts w:ascii="Arial" w:hAnsi="Arial" w:cs="Arial"/>
                <w:sz w:val="14"/>
                <w:szCs w:val="14"/>
              </w:rPr>
            </w:pPr>
            <w:r w:rsidRPr="005D5898">
              <w:rPr>
                <w:rFonts w:ascii="Arial" w:hAnsi="Arial" w:cs="Arial"/>
                <w:sz w:val="14"/>
                <w:szCs w:val="14"/>
              </w:rPr>
              <w:t>TEL. 61 659-02-00  FAX  61 639-39-89 SEKRETARIAT 61 659-02-29</w:t>
            </w:r>
          </w:p>
          <w:p w:rsidR="002D2B2C" w:rsidRPr="005D5898" w:rsidRDefault="002D2B2C" w:rsidP="002D2B2C">
            <w:pPr>
              <w:pStyle w:val="Tekstpodstawowy"/>
              <w:spacing w:line="300" w:lineRule="auto"/>
              <w:jc w:val="right"/>
              <w:rPr>
                <w:rFonts w:ascii="Arial" w:hAnsi="Arial" w:cs="Arial"/>
                <w:b w:val="0"/>
                <w:sz w:val="14"/>
                <w:szCs w:val="14"/>
              </w:rPr>
            </w:pPr>
            <w:r w:rsidRPr="005D5898">
              <w:rPr>
                <w:rFonts w:ascii="Arial" w:hAnsi="Arial" w:cs="Arial"/>
                <w:b w:val="0"/>
                <w:sz w:val="14"/>
                <w:szCs w:val="14"/>
              </w:rPr>
              <w:t xml:space="preserve">ORGANIZACJA PRACY ARTYSTYCZNEJ  61 659-02-52 BIURO OBSŁUGI WIDZÓW 61 659-02-28                                         </w:t>
            </w:r>
          </w:p>
          <w:p w:rsidR="002D2B2C" w:rsidRPr="005D5898" w:rsidRDefault="002D2B2C" w:rsidP="002D2B2C">
            <w:pPr>
              <w:spacing w:line="300" w:lineRule="auto"/>
              <w:jc w:val="right"/>
              <w:rPr>
                <w:rFonts w:ascii="Arial" w:hAnsi="Arial" w:cs="Arial"/>
                <w:sz w:val="14"/>
                <w:szCs w:val="14"/>
              </w:rPr>
            </w:pPr>
            <w:r w:rsidRPr="005D5898">
              <w:rPr>
                <w:rFonts w:ascii="Arial" w:hAnsi="Arial" w:cs="Arial"/>
                <w:sz w:val="14"/>
                <w:szCs w:val="14"/>
              </w:rPr>
              <w:t>KONTO BANKOWE: Alior Bank S.A. Poznań 34 2490 0005 0000 4530 5405 8055</w:t>
            </w:r>
          </w:p>
          <w:p w:rsidR="002D2B2C" w:rsidRPr="005D5898" w:rsidRDefault="002D2B2C" w:rsidP="002D2B2C">
            <w:pPr>
              <w:spacing w:line="300" w:lineRule="auto"/>
              <w:jc w:val="right"/>
              <w:rPr>
                <w:rFonts w:ascii="Arial" w:hAnsi="Arial" w:cs="Arial"/>
                <w:lang w:val="en-US"/>
              </w:rPr>
            </w:pPr>
            <w:r w:rsidRPr="005D5898">
              <w:rPr>
                <w:rFonts w:ascii="Arial" w:hAnsi="Arial" w:cs="Arial"/>
                <w:sz w:val="14"/>
                <w:szCs w:val="14"/>
                <w:lang w:val="en-US"/>
              </w:rPr>
              <w:t>e-mail: opera@opera.poznan.pl, www.opera.poznan.pl</w:t>
            </w:r>
          </w:p>
        </w:tc>
      </w:tr>
    </w:tbl>
    <w:p w:rsidR="003673A8" w:rsidRPr="005D5898" w:rsidRDefault="003673A8" w:rsidP="00E54ABD">
      <w:pPr>
        <w:spacing w:line="288" w:lineRule="auto"/>
        <w:rPr>
          <w:rFonts w:ascii="Arial" w:hAnsi="Arial" w:cs="Arial"/>
          <w:sz w:val="16"/>
          <w:szCs w:val="16"/>
          <w:lang w:val="en-US"/>
        </w:rPr>
      </w:pPr>
    </w:p>
    <w:p w:rsidR="003673A8" w:rsidRPr="005D5898" w:rsidRDefault="003673A8" w:rsidP="00E54ABD">
      <w:pPr>
        <w:spacing w:line="288" w:lineRule="auto"/>
        <w:rPr>
          <w:rFonts w:asciiTheme="minorHAnsi" w:hAnsiTheme="minorHAnsi" w:cstheme="minorHAnsi"/>
        </w:rPr>
      </w:pPr>
      <w:r w:rsidRPr="005D5898">
        <w:rPr>
          <w:rFonts w:asciiTheme="minorHAnsi" w:hAnsiTheme="minorHAnsi" w:cstheme="minorHAnsi"/>
        </w:rPr>
        <w:t xml:space="preserve">Numer sprawy: </w:t>
      </w:r>
      <w:r w:rsidR="002D2B2C" w:rsidRPr="005D5898">
        <w:rPr>
          <w:rFonts w:asciiTheme="minorHAnsi" w:hAnsiTheme="minorHAnsi" w:cstheme="minorHAnsi"/>
          <w:bCs/>
          <w:iCs/>
        </w:rPr>
        <w:t>332/</w:t>
      </w:r>
      <w:r w:rsidR="00F52CB0" w:rsidRPr="005D5898">
        <w:rPr>
          <w:rFonts w:asciiTheme="minorHAnsi" w:hAnsiTheme="minorHAnsi" w:cstheme="minorHAnsi"/>
          <w:bCs/>
          <w:iCs/>
        </w:rPr>
        <w:t>11</w:t>
      </w:r>
      <w:r w:rsidR="002D2B2C" w:rsidRPr="005D5898">
        <w:rPr>
          <w:rFonts w:asciiTheme="minorHAnsi" w:hAnsiTheme="minorHAnsi" w:cstheme="minorHAnsi"/>
          <w:bCs/>
          <w:iCs/>
        </w:rPr>
        <w:t>/1</w:t>
      </w:r>
      <w:r w:rsidR="00D81D0B" w:rsidRPr="005D5898">
        <w:rPr>
          <w:rFonts w:asciiTheme="minorHAnsi" w:hAnsiTheme="minorHAnsi" w:cstheme="minorHAnsi"/>
          <w:bCs/>
          <w:iCs/>
        </w:rPr>
        <w:t>9</w:t>
      </w:r>
    </w:p>
    <w:p w:rsidR="003673A8" w:rsidRPr="005D5898" w:rsidRDefault="003673A8" w:rsidP="00E54ABD">
      <w:pPr>
        <w:spacing w:line="288" w:lineRule="auto"/>
        <w:rPr>
          <w:rFonts w:asciiTheme="minorHAnsi" w:hAnsiTheme="minorHAnsi" w:cstheme="minorHAnsi"/>
        </w:rPr>
      </w:pPr>
    </w:p>
    <w:p w:rsidR="00A87278" w:rsidRPr="005D5898" w:rsidRDefault="00A87278" w:rsidP="00E54ABD">
      <w:pPr>
        <w:spacing w:line="288" w:lineRule="auto"/>
        <w:rPr>
          <w:rFonts w:asciiTheme="minorHAnsi" w:hAnsiTheme="minorHAnsi" w:cstheme="minorHAnsi"/>
        </w:rPr>
      </w:pPr>
    </w:p>
    <w:p w:rsidR="001F2A43" w:rsidRPr="005D5898" w:rsidRDefault="001F2A43" w:rsidP="00E54ABD">
      <w:pPr>
        <w:pStyle w:val="Nagwek2"/>
        <w:spacing w:line="288" w:lineRule="auto"/>
        <w:rPr>
          <w:rFonts w:asciiTheme="minorHAnsi" w:hAnsiTheme="minorHAnsi" w:cstheme="minorHAnsi"/>
          <w:b/>
          <w:sz w:val="44"/>
          <w:szCs w:val="44"/>
        </w:rPr>
      </w:pPr>
      <w:r w:rsidRPr="005D5898">
        <w:rPr>
          <w:rFonts w:asciiTheme="minorHAnsi" w:hAnsiTheme="minorHAnsi" w:cstheme="minorHAnsi"/>
          <w:b/>
          <w:sz w:val="44"/>
          <w:szCs w:val="44"/>
        </w:rPr>
        <w:t>SPECYFIKACJA ISTOTNYCH</w:t>
      </w:r>
    </w:p>
    <w:p w:rsidR="003673A8" w:rsidRPr="005D5898" w:rsidRDefault="003673A8" w:rsidP="00E54ABD">
      <w:pPr>
        <w:pStyle w:val="Nagwek2"/>
        <w:spacing w:line="288" w:lineRule="auto"/>
        <w:rPr>
          <w:rFonts w:asciiTheme="minorHAnsi" w:hAnsiTheme="minorHAnsi" w:cstheme="minorHAnsi"/>
          <w:b/>
          <w:sz w:val="44"/>
          <w:szCs w:val="44"/>
        </w:rPr>
      </w:pPr>
      <w:r w:rsidRPr="005D5898">
        <w:rPr>
          <w:rFonts w:asciiTheme="minorHAnsi" w:hAnsiTheme="minorHAnsi" w:cstheme="minorHAnsi"/>
          <w:b/>
          <w:sz w:val="44"/>
          <w:szCs w:val="44"/>
        </w:rPr>
        <w:t>WARUNKÓW ZAMÓWIENIA</w:t>
      </w:r>
    </w:p>
    <w:p w:rsidR="003673A8" w:rsidRPr="005D5898" w:rsidRDefault="003673A8" w:rsidP="00E54ABD">
      <w:pPr>
        <w:spacing w:line="288" w:lineRule="auto"/>
        <w:ind w:firstLine="284"/>
        <w:jc w:val="center"/>
        <w:rPr>
          <w:rFonts w:asciiTheme="minorHAnsi" w:hAnsiTheme="minorHAnsi" w:cstheme="minorHAnsi"/>
          <w:b/>
          <w:sz w:val="26"/>
          <w:szCs w:val="26"/>
        </w:rPr>
      </w:pPr>
    </w:p>
    <w:p w:rsidR="003673A8" w:rsidRPr="005D5898" w:rsidRDefault="003673A8" w:rsidP="00E54ABD">
      <w:pPr>
        <w:spacing w:line="288" w:lineRule="auto"/>
        <w:rPr>
          <w:rFonts w:asciiTheme="minorHAnsi" w:hAnsiTheme="minorHAnsi" w:cstheme="minorHAnsi"/>
          <w:sz w:val="26"/>
          <w:szCs w:val="26"/>
        </w:rPr>
      </w:pPr>
    </w:p>
    <w:p w:rsidR="003673A8" w:rsidRPr="005D5898" w:rsidRDefault="003673A8" w:rsidP="00E54ABD">
      <w:pPr>
        <w:spacing w:line="288" w:lineRule="auto"/>
        <w:jc w:val="both"/>
        <w:rPr>
          <w:rFonts w:asciiTheme="minorHAnsi" w:hAnsiTheme="minorHAnsi" w:cstheme="minorHAnsi"/>
          <w:sz w:val="26"/>
          <w:szCs w:val="26"/>
        </w:rPr>
      </w:pPr>
      <w:r w:rsidRPr="005D5898">
        <w:rPr>
          <w:rFonts w:asciiTheme="minorHAnsi" w:hAnsiTheme="minorHAnsi" w:cstheme="minorHAnsi"/>
          <w:sz w:val="26"/>
          <w:szCs w:val="26"/>
        </w:rPr>
        <w:t xml:space="preserve">Podstawa prawna: </w:t>
      </w:r>
    </w:p>
    <w:p w:rsidR="003673A8" w:rsidRPr="005D5898" w:rsidRDefault="003673A8" w:rsidP="00E54ABD">
      <w:pPr>
        <w:spacing w:line="288" w:lineRule="auto"/>
        <w:jc w:val="both"/>
        <w:rPr>
          <w:rFonts w:asciiTheme="minorHAnsi" w:hAnsiTheme="minorHAnsi" w:cstheme="minorHAnsi"/>
          <w:sz w:val="26"/>
          <w:szCs w:val="26"/>
        </w:rPr>
      </w:pPr>
      <w:r w:rsidRPr="005D5898">
        <w:rPr>
          <w:rFonts w:asciiTheme="minorHAnsi" w:hAnsiTheme="minorHAnsi" w:cstheme="minorHAnsi"/>
          <w:sz w:val="26"/>
          <w:szCs w:val="26"/>
        </w:rPr>
        <w:t xml:space="preserve">ustawa z dnia 29 stycznia 2004 r. Prawo zamówień publicznych     </w:t>
      </w:r>
      <w:r w:rsidR="00A87278" w:rsidRPr="005D5898">
        <w:rPr>
          <w:rFonts w:asciiTheme="minorHAnsi" w:hAnsiTheme="minorHAnsi" w:cstheme="minorHAnsi"/>
          <w:sz w:val="26"/>
          <w:szCs w:val="26"/>
        </w:rPr>
        <w:t xml:space="preserve">                             </w:t>
      </w:r>
      <w:r w:rsidRPr="005D5898">
        <w:rPr>
          <w:rFonts w:asciiTheme="minorHAnsi" w:hAnsiTheme="minorHAnsi" w:cstheme="minorHAnsi"/>
          <w:sz w:val="26"/>
          <w:szCs w:val="26"/>
        </w:rPr>
        <w:t xml:space="preserve">                      (</w:t>
      </w:r>
      <w:r w:rsidR="00C160D8" w:rsidRPr="005D5898">
        <w:rPr>
          <w:rFonts w:asciiTheme="minorHAnsi" w:hAnsiTheme="minorHAnsi" w:cstheme="minorHAnsi"/>
          <w:sz w:val="26"/>
          <w:szCs w:val="26"/>
        </w:rPr>
        <w:t>tekst jednolity Dz. U. z 2</w:t>
      </w:r>
      <w:r w:rsidR="00B641A0" w:rsidRPr="005D5898">
        <w:rPr>
          <w:rFonts w:asciiTheme="minorHAnsi" w:hAnsiTheme="minorHAnsi" w:cstheme="minorHAnsi"/>
          <w:sz w:val="26"/>
          <w:szCs w:val="26"/>
        </w:rPr>
        <w:t>01</w:t>
      </w:r>
      <w:r w:rsidR="00F52CB0" w:rsidRPr="005D5898">
        <w:rPr>
          <w:rFonts w:asciiTheme="minorHAnsi" w:hAnsiTheme="minorHAnsi" w:cstheme="minorHAnsi"/>
          <w:sz w:val="26"/>
          <w:szCs w:val="26"/>
        </w:rPr>
        <w:t>9</w:t>
      </w:r>
      <w:r w:rsidR="00B641A0" w:rsidRPr="005D5898">
        <w:rPr>
          <w:rFonts w:asciiTheme="minorHAnsi" w:hAnsiTheme="minorHAnsi" w:cstheme="minorHAnsi"/>
          <w:sz w:val="26"/>
          <w:szCs w:val="26"/>
        </w:rPr>
        <w:t xml:space="preserve"> r., poz. </w:t>
      </w:r>
      <w:r w:rsidR="00597914" w:rsidRPr="005D5898">
        <w:rPr>
          <w:rFonts w:asciiTheme="minorHAnsi" w:hAnsiTheme="minorHAnsi" w:cstheme="minorHAnsi"/>
          <w:sz w:val="26"/>
          <w:szCs w:val="26"/>
        </w:rPr>
        <w:t>1</w:t>
      </w:r>
      <w:r w:rsidR="00F52CB0" w:rsidRPr="005D5898">
        <w:rPr>
          <w:rFonts w:asciiTheme="minorHAnsi" w:hAnsiTheme="minorHAnsi" w:cstheme="minorHAnsi"/>
          <w:sz w:val="26"/>
          <w:szCs w:val="26"/>
        </w:rPr>
        <w:t>843</w:t>
      </w:r>
      <w:r w:rsidR="00DB364B" w:rsidRPr="005D5898">
        <w:rPr>
          <w:rFonts w:asciiTheme="minorHAnsi" w:hAnsiTheme="minorHAnsi" w:cstheme="minorHAnsi"/>
          <w:sz w:val="26"/>
          <w:szCs w:val="26"/>
        </w:rPr>
        <w:t xml:space="preserve"> ze zm.</w:t>
      </w:r>
      <w:r w:rsidRPr="005D5898">
        <w:rPr>
          <w:rFonts w:asciiTheme="minorHAnsi" w:hAnsiTheme="minorHAnsi" w:cstheme="minorHAnsi"/>
          <w:sz w:val="26"/>
          <w:szCs w:val="26"/>
        </w:rPr>
        <w:t>) zwana dalej ustawą</w:t>
      </w:r>
    </w:p>
    <w:p w:rsidR="003673A8" w:rsidRPr="005D5898" w:rsidRDefault="003673A8" w:rsidP="00E54ABD">
      <w:pPr>
        <w:spacing w:line="288" w:lineRule="auto"/>
        <w:rPr>
          <w:rFonts w:asciiTheme="minorHAnsi" w:hAnsiTheme="minorHAnsi" w:cstheme="minorHAnsi"/>
          <w:sz w:val="26"/>
          <w:szCs w:val="26"/>
        </w:rPr>
      </w:pPr>
    </w:p>
    <w:p w:rsidR="003673A8" w:rsidRPr="005D5898" w:rsidRDefault="003673A8" w:rsidP="00E54ABD">
      <w:pPr>
        <w:spacing w:line="288" w:lineRule="auto"/>
        <w:rPr>
          <w:rFonts w:asciiTheme="minorHAnsi" w:hAnsiTheme="minorHAnsi" w:cstheme="minorHAnsi"/>
          <w:sz w:val="26"/>
          <w:szCs w:val="26"/>
        </w:rPr>
      </w:pPr>
    </w:p>
    <w:p w:rsidR="003673A8" w:rsidRPr="005D5898" w:rsidRDefault="003673A8" w:rsidP="00E54ABD">
      <w:pPr>
        <w:spacing w:line="288" w:lineRule="auto"/>
        <w:rPr>
          <w:rFonts w:asciiTheme="minorHAnsi" w:hAnsiTheme="minorHAnsi" w:cstheme="minorHAnsi"/>
          <w:sz w:val="26"/>
          <w:szCs w:val="26"/>
        </w:rPr>
      </w:pPr>
      <w:r w:rsidRPr="005D5898">
        <w:rPr>
          <w:rFonts w:asciiTheme="minorHAnsi" w:hAnsiTheme="minorHAnsi" w:cstheme="minorHAnsi"/>
          <w:sz w:val="26"/>
          <w:szCs w:val="26"/>
        </w:rPr>
        <w:t xml:space="preserve">Tryb postępowania: </w:t>
      </w:r>
    </w:p>
    <w:p w:rsidR="003673A8" w:rsidRPr="005D5898" w:rsidRDefault="003673A8" w:rsidP="00E54ABD">
      <w:pPr>
        <w:spacing w:line="288" w:lineRule="auto"/>
        <w:rPr>
          <w:rFonts w:asciiTheme="minorHAnsi" w:hAnsiTheme="minorHAnsi" w:cstheme="minorHAnsi"/>
          <w:sz w:val="26"/>
          <w:szCs w:val="26"/>
        </w:rPr>
      </w:pPr>
      <w:r w:rsidRPr="005D5898">
        <w:rPr>
          <w:rFonts w:asciiTheme="minorHAnsi" w:hAnsiTheme="minorHAnsi" w:cstheme="minorHAnsi"/>
          <w:sz w:val="26"/>
          <w:szCs w:val="26"/>
        </w:rPr>
        <w:t>przetarg nieograniczony</w:t>
      </w:r>
    </w:p>
    <w:p w:rsidR="003673A8" w:rsidRPr="005D5898" w:rsidRDefault="003673A8" w:rsidP="00E54ABD">
      <w:pPr>
        <w:spacing w:line="288" w:lineRule="auto"/>
        <w:rPr>
          <w:rFonts w:asciiTheme="minorHAnsi" w:hAnsiTheme="minorHAnsi" w:cstheme="minorHAnsi"/>
          <w:sz w:val="26"/>
          <w:szCs w:val="26"/>
        </w:rPr>
      </w:pPr>
    </w:p>
    <w:p w:rsidR="003673A8" w:rsidRPr="005D5898" w:rsidRDefault="003673A8" w:rsidP="00E54ABD">
      <w:pPr>
        <w:spacing w:line="288" w:lineRule="auto"/>
        <w:rPr>
          <w:rFonts w:asciiTheme="minorHAnsi" w:hAnsiTheme="minorHAnsi" w:cstheme="minorHAnsi"/>
          <w:sz w:val="26"/>
          <w:szCs w:val="26"/>
        </w:rPr>
      </w:pPr>
    </w:p>
    <w:p w:rsidR="003673A8" w:rsidRPr="005D5898" w:rsidRDefault="003673A8" w:rsidP="00E54ABD">
      <w:pPr>
        <w:spacing w:line="288" w:lineRule="auto"/>
        <w:jc w:val="both"/>
        <w:rPr>
          <w:rFonts w:asciiTheme="minorHAnsi" w:hAnsiTheme="minorHAnsi" w:cstheme="minorHAnsi"/>
          <w:sz w:val="26"/>
          <w:szCs w:val="26"/>
        </w:rPr>
      </w:pPr>
      <w:r w:rsidRPr="005D5898">
        <w:rPr>
          <w:rFonts w:asciiTheme="minorHAnsi" w:hAnsiTheme="minorHAnsi" w:cstheme="minorHAnsi"/>
          <w:sz w:val="26"/>
          <w:szCs w:val="26"/>
        </w:rPr>
        <w:t xml:space="preserve">Przedmiot zamówienia: </w:t>
      </w:r>
    </w:p>
    <w:p w:rsidR="003673A8" w:rsidRPr="005D5898" w:rsidRDefault="00706CCB" w:rsidP="00E54ABD">
      <w:pPr>
        <w:spacing w:line="288" w:lineRule="auto"/>
        <w:jc w:val="both"/>
        <w:rPr>
          <w:rFonts w:asciiTheme="minorHAnsi" w:hAnsiTheme="minorHAnsi" w:cstheme="minorHAnsi"/>
          <w:sz w:val="26"/>
          <w:szCs w:val="26"/>
        </w:rPr>
      </w:pPr>
      <w:r w:rsidRPr="005D5898">
        <w:rPr>
          <w:rFonts w:asciiTheme="minorHAnsi" w:hAnsiTheme="minorHAnsi" w:cstheme="minorHAnsi"/>
          <w:bCs/>
          <w:iCs/>
          <w:spacing w:val="-1"/>
          <w:sz w:val="26"/>
          <w:szCs w:val="26"/>
        </w:rPr>
        <w:t>N</w:t>
      </w:r>
      <w:r w:rsidR="009F7CAA" w:rsidRPr="005D5898">
        <w:rPr>
          <w:rFonts w:asciiTheme="minorHAnsi" w:hAnsiTheme="minorHAnsi" w:cstheme="minorHAnsi"/>
          <w:bCs/>
          <w:iCs/>
          <w:spacing w:val="-1"/>
          <w:sz w:val="26"/>
          <w:szCs w:val="26"/>
        </w:rPr>
        <w:t>ajem multimedialnych projektorów na potrzeby Teatru Wielkiego im. Stanisława Moniuszki w Poznaniu</w:t>
      </w:r>
    </w:p>
    <w:p w:rsidR="009E3697" w:rsidRPr="005D5898" w:rsidRDefault="009E3697" w:rsidP="00E54ABD">
      <w:pPr>
        <w:spacing w:line="288" w:lineRule="auto"/>
        <w:jc w:val="center"/>
        <w:rPr>
          <w:rFonts w:asciiTheme="minorHAnsi" w:hAnsiTheme="minorHAnsi" w:cstheme="minorHAnsi"/>
          <w:sz w:val="26"/>
          <w:szCs w:val="26"/>
        </w:rPr>
      </w:pPr>
    </w:p>
    <w:p w:rsidR="00A87278" w:rsidRPr="005D5898" w:rsidRDefault="00A87278" w:rsidP="009E3697">
      <w:pPr>
        <w:spacing w:line="288" w:lineRule="auto"/>
        <w:jc w:val="center"/>
        <w:rPr>
          <w:rFonts w:asciiTheme="minorHAnsi" w:hAnsiTheme="minorHAnsi" w:cstheme="minorHAnsi"/>
          <w:b/>
          <w:sz w:val="10"/>
          <w:szCs w:val="10"/>
        </w:rPr>
      </w:pPr>
    </w:p>
    <w:p w:rsidR="00F52CB0" w:rsidRPr="005D5898" w:rsidRDefault="00F52CB0" w:rsidP="009E3697">
      <w:pPr>
        <w:spacing w:line="288" w:lineRule="auto"/>
        <w:jc w:val="center"/>
        <w:rPr>
          <w:rFonts w:asciiTheme="minorHAnsi" w:hAnsiTheme="minorHAnsi" w:cstheme="minorHAnsi"/>
          <w:sz w:val="32"/>
          <w:szCs w:val="32"/>
        </w:rPr>
      </w:pPr>
    </w:p>
    <w:p w:rsidR="00A87278" w:rsidRPr="005D5898" w:rsidRDefault="00A87278" w:rsidP="009E3697">
      <w:pPr>
        <w:spacing w:line="288" w:lineRule="auto"/>
        <w:jc w:val="center"/>
        <w:rPr>
          <w:rFonts w:asciiTheme="minorHAnsi" w:hAnsiTheme="minorHAnsi" w:cstheme="minorHAnsi"/>
          <w:sz w:val="32"/>
          <w:szCs w:val="32"/>
        </w:rPr>
      </w:pPr>
    </w:p>
    <w:p w:rsidR="00C20C51" w:rsidRPr="005D5898" w:rsidRDefault="00C20C51" w:rsidP="009E3697">
      <w:pPr>
        <w:spacing w:line="288" w:lineRule="auto"/>
        <w:jc w:val="center"/>
        <w:rPr>
          <w:rFonts w:asciiTheme="minorHAnsi" w:hAnsiTheme="minorHAnsi" w:cstheme="minorHAnsi"/>
          <w:sz w:val="32"/>
          <w:szCs w:val="32"/>
        </w:rPr>
      </w:pPr>
    </w:p>
    <w:p w:rsidR="00C20C51" w:rsidRPr="005D5898" w:rsidRDefault="00C20C51" w:rsidP="009E3697">
      <w:pPr>
        <w:spacing w:line="288" w:lineRule="auto"/>
        <w:jc w:val="center"/>
        <w:rPr>
          <w:rFonts w:asciiTheme="minorHAnsi" w:hAnsiTheme="minorHAnsi" w:cstheme="minorHAnsi"/>
          <w:sz w:val="32"/>
          <w:szCs w:val="32"/>
        </w:rPr>
      </w:pPr>
    </w:p>
    <w:p w:rsidR="00C20C51" w:rsidRPr="005D5898" w:rsidRDefault="00C20C51" w:rsidP="009E3697">
      <w:pPr>
        <w:spacing w:line="288" w:lineRule="auto"/>
        <w:jc w:val="center"/>
        <w:rPr>
          <w:rFonts w:asciiTheme="minorHAnsi" w:hAnsiTheme="minorHAnsi" w:cstheme="minorHAnsi"/>
          <w:sz w:val="32"/>
          <w:szCs w:val="32"/>
        </w:rPr>
      </w:pPr>
    </w:p>
    <w:p w:rsidR="00C20C51" w:rsidRPr="005D5898" w:rsidRDefault="00C20C51" w:rsidP="009E3697">
      <w:pPr>
        <w:spacing w:line="288" w:lineRule="auto"/>
        <w:jc w:val="center"/>
        <w:rPr>
          <w:rFonts w:asciiTheme="minorHAnsi" w:hAnsiTheme="minorHAnsi" w:cstheme="minorHAnsi"/>
          <w:sz w:val="32"/>
          <w:szCs w:val="32"/>
        </w:rPr>
      </w:pPr>
    </w:p>
    <w:p w:rsidR="00C20C51" w:rsidRPr="005D5898" w:rsidRDefault="00C20C51" w:rsidP="009E3697">
      <w:pPr>
        <w:spacing w:line="288" w:lineRule="auto"/>
        <w:jc w:val="center"/>
        <w:rPr>
          <w:rFonts w:asciiTheme="minorHAnsi" w:hAnsiTheme="minorHAnsi" w:cstheme="minorHAnsi"/>
          <w:sz w:val="32"/>
          <w:szCs w:val="32"/>
        </w:rPr>
      </w:pPr>
    </w:p>
    <w:p w:rsidR="00C20C51" w:rsidRPr="005D5898" w:rsidRDefault="009E3697" w:rsidP="009E3697">
      <w:pPr>
        <w:spacing w:line="288" w:lineRule="auto"/>
        <w:jc w:val="center"/>
        <w:rPr>
          <w:rFonts w:asciiTheme="minorHAnsi" w:hAnsiTheme="minorHAnsi" w:cstheme="minorHAnsi"/>
          <w:sz w:val="32"/>
          <w:szCs w:val="32"/>
        </w:rPr>
      </w:pPr>
      <w:r w:rsidRPr="005D5898">
        <w:rPr>
          <w:rFonts w:asciiTheme="minorHAnsi" w:hAnsiTheme="minorHAnsi" w:cstheme="minorHAnsi"/>
          <w:sz w:val="32"/>
          <w:szCs w:val="32"/>
        </w:rPr>
        <w:t>P</w:t>
      </w:r>
      <w:r w:rsidR="003673A8" w:rsidRPr="005D5898">
        <w:rPr>
          <w:rFonts w:asciiTheme="minorHAnsi" w:hAnsiTheme="minorHAnsi" w:cstheme="minorHAnsi"/>
          <w:sz w:val="32"/>
          <w:szCs w:val="32"/>
        </w:rPr>
        <w:t xml:space="preserve">oznań, </w:t>
      </w:r>
      <w:r w:rsidR="00F52CB0" w:rsidRPr="005D5898">
        <w:rPr>
          <w:rFonts w:asciiTheme="minorHAnsi" w:hAnsiTheme="minorHAnsi" w:cstheme="minorHAnsi"/>
          <w:sz w:val="32"/>
          <w:szCs w:val="32"/>
        </w:rPr>
        <w:t>listopad</w:t>
      </w:r>
      <w:r w:rsidR="00D81D0B" w:rsidRPr="005D5898">
        <w:rPr>
          <w:rFonts w:asciiTheme="minorHAnsi" w:hAnsiTheme="minorHAnsi" w:cstheme="minorHAnsi"/>
          <w:sz w:val="32"/>
          <w:szCs w:val="32"/>
        </w:rPr>
        <w:t xml:space="preserve"> 2019</w:t>
      </w:r>
    </w:p>
    <w:p w:rsidR="00303090" w:rsidRPr="005D5898" w:rsidRDefault="00C20C51" w:rsidP="00C20C51">
      <w:pPr>
        <w:jc w:val="both"/>
        <w:rPr>
          <w:rFonts w:asciiTheme="minorHAnsi" w:hAnsiTheme="minorHAnsi" w:cstheme="minorHAnsi"/>
          <w:b/>
          <w:sz w:val="26"/>
          <w:szCs w:val="26"/>
        </w:rPr>
      </w:pPr>
      <w:r w:rsidRPr="005D5898">
        <w:rPr>
          <w:rFonts w:asciiTheme="minorHAnsi" w:hAnsiTheme="minorHAnsi" w:cstheme="minorHAnsi"/>
          <w:bCs/>
        </w:rPr>
        <w:t>Administratorem danych osobowych jest Teatr Wielki w Poznaniu. Dane przetwarzane są w oparciu o przepisy prawa oraz w celu realizacji zadań w interesie publicznym. Szczegółowe informacje na temat przetwarzania danych osobowych znajdują się pod adresem: https://opera.poznan.pl/pl/polityka-prywatnosci</w:t>
      </w:r>
      <w:r w:rsidR="007448D7" w:rsidRPr="005D5898">
        <w:rPr>
          <w:rFonts w:asciiTheme="minorHAnsi" w:hAnsiTheme="minorHAnsi" w:cstheme="minorHAnsi"/>
          <w:b/>
          <w:sz w:val="26"/>
          <w:szCs w:val="26"/>
        </w:rPr>
        <w:br w:type="page"/>
      </w:r>
    </w:p>
    <w:p w:rsidR="004C6032" w:rsidRPr="005D5898" w:rsidRDefault="004C6032" w:rsidP="00E54ABD">
      <w:pPr>
        <w:adjustRightInd w:val="0"/>
        <w:spacing w:line="288" w:lineRule="auto"/>
        <w:jc w:val="center"/>
        <w:rPr>
          <w:rFonts w:asciiTheme="minorHAnsi" w:hAnsiTheme="minorHAnsi" w:cstheme="minorHAnsi"/>
          <w:b/>
          <w:sz w:val="26"/>
          <w:szCs w:val="26"/>
        </w:rPr>
      </w:pPr>
      <w:r w:rsidRPr="005D5898">
        <w:rPr>
          <w:rFonts w:asciiTheme="minorHAnsi" w:hAnsiTheme="minorHAnsi" w:cstheme="minorHAnsi"/>
          <w:b/>
          <w:sz w:val="26"/>
          <w:szCs w:val="26"/>
        </w:rPr>
        <w:lastRenderedPageBreak/>
        <w:t>Specyfikacja istotnych warunków zamówienia</w:t>
      </w:r>
    </w:p>
    <w:p w:rsidR="004C6032" w:rsidRPr="005D5898" w:rsidRDefault="004C6032" w:rsidP="00E54ABD">
      <w:pPr>
        <w:spacing w:line="288" w:lineRule="auto"/>
        <w:jc w:val="center"/>
        <w:rPr>
          <w:rFonts w:asciiTheme="minorHAnsi" w:hAnsiTheme="minorHAnsi" w:cstheme="minorHAnsi"/>
          <w:b/>
          <w:iCs/>
          <w:sz w:val="26"/>
          <w:szCs w:val="26"/>
        </w:rPr>
      </w:pPr>
      <w:r w:rsidRPr="005D5898">
        <w:rPr>
          <w:rFonts w:asciiTheme="minorHAnsi" w:hAnsiTheme="minorHAnsi" w:cstheme="minorHAnsi"/>
          <w:b/>
          <w:iCs/>
          <w:sz w:val="26"/>
          <w:szCs w:val="26"/>
        </w:rPr>
        <w:t>w trybie przetargu nieograniczonego</w:t>
      </w:r>
    </w:p>
    <w:p w:rsidR="004C6032" w:rsidRPr="005D5898" w:rsidRDefault="004C6032" w:rsidP="00E54ABD">
      <w:pPr>
        <w:spacing w:line="288" w:lineRule="auto"/>
        <w:jc w:val="center"/>
        <w:rPr>
          <w:rFonts w:asciiTheme="minorHAnsi" w:hAnsiTheme="minorHAnsi" w:cstheme="minorHAnsi"/>
          <w:b/>
          <w:iCs/>
          <w:sz w:val="26"/>
          <w:szCs w:val="26"/>
        </w:rPr>
      </w:pPr>
      <w:r w:rsidRPr="005D5898">
        <w:rPr>
          <w:rFonts w:asciiTheme="minorHAnsi" w:hAnsiTheme="minorHAnsi" w:cstheme="minorHAnsi"/>
          <w:b/>
          <w:iCs/>
          <w:sz w:val="26"/>
          <w:szCs w:val="26"/>
        </w:rPr>
        <w:t>na</w:t>
      </w:r>
    </w:p>
    <w:p w:rsidR="00263BAE" w:rsidRPr="005D5898" w:rsidRDefault="00AA6FC0" w:rsidP="00E54ABD">
      <w:pPr>
        <w:spacing w:line="288" w:lineRule="auto"/>
        <w:jc w:val="center"/>
        <w:rPr>
          <w:rFonts w:asciiTheme="minorHAnsi" w:hAnsiTheme="minorHAnsi" w:cstheme="minorHAnsi"/>
          <w:b/>
          <w:bCs/>
          <w:iCs/>
          <w:spacing w:val="-1"/>
          <w:sz w:val="26"/>
          <w:szCs w:val="26"/>
        </w:rPr>
      </w:pPr>
      <w:r w:rsidRPr="005D5898">
        <w:rPr>
          <w:rFonts w:asciiTheme="minorHAnsi" w:hAnsiTheme="minorHAnsi" w:cstheme="minorHAnsi"/>
          <w:b/>
          <w:bCs/>
          <w:iCs/>
          <w:spacing w:val="-1"/>
          <w:sz w:val="26"/>
          <w:szCs w:val="26"/>
        </w:rPr>
        <w:t>n</w:t>
      </w:r>
      <w:r w:rsidR="009F7CAA" w:rsidRPr="005D5898">
        <w:rPr>
          <w:rFonts w:asciiTheme="minorHAnsi" w:hAnsiTheme="minorHAnsi" w:cstheme="minorHAnsi"/>
          <w:b/>
          <w:bCs/>
          <w:iCs/>
          <w:spacing w:val="-1"/>
          <w:sz w:val="26"/>
          <w:szCs w:val="26"/>
        </w:rPr>
        <w:t>ajem multimed</w:t>
      </w:r>
      <w:r w:rsidR="00263BAE" w:rsidRPr="005D5898">
        <w:rPr>
          <w:rFonts w:asciiTheme="minorHAnsi" w:hAnsiTheme="minorHAnsi" w:cstheme="minorHAnsi"/>
          <w:b/>
          <w:bCs/>
          <w:iCs/>
          <w:spacing w:val="-1"/>
          <w:sz w:val="26"/>
          <w:szCs w:val="26"/>
        </w:rPr>
        <w:t>ialnych projektorów na potrzeby</w:t>
      </w:r>
    </w:p>
    <w:p w:rsidR="00FB51C7" w:rsidRPr="005D5898" w:rsidRDefault="009F7CAA" w:rsidP="00E54ABD">
      <w:pPr>
        <w:spacing w:line="288" w:lineRule="auto"/>
        <w:jc w:val="center"/>
        <w:rPr>
          <w:rFonts w:asciiTheme="minorHAnsi" w:hAnsiTheme="minorHAnsi" w:cstheme="minorHAnsi"/>
          <w:b/>
          <w:iCs/>
          <w:sz w:val="26"/>
          <w:szCs w:val="26"/>
        </w:rPr>
      </w:pPr>
      <w:r w:rsidRPr="005D5898">
        <w:rPr>
          <w:rFonts w:asciiTheme="minorHAnsi" w:hAnsiTheme="minorHAnsi" w:cstheme="minorHAnsi"/>
          <w:b/>
          <w:bCs/>
          <w:iCs/>
          <w:spacing w:val="-1"/>
          <w:sz w:val="26"/>
          <w:szCs w:val="26"/>
        </w:rPr>
        <w:t>Teatru Wielkiego im. Stanisława Moniuszki w Poznaniu</w:t>
      </w:r>
    </w:p>
    <w:p w:rsidR="004C6032" w:rsidRPr="005D5898" w:rsidRDefault="004C6032" w:rsidP="00E54ABD">
      <w:pPr>
        <w:spacing w:line="288" w:lineRule="auto"/>
        <w:ind w:firstLine="284"/>
        <w:jc w:val="center"/>
        <w:rPr>
          <w:rFonts w:asciiTheme="minorHAnsi" w:hAnsiTheme="minorHAnsi" w:cstheme="minorHAnsi"/>
          <w:iCs/>
          <w:sz w:val="24"/>
        </w:rPr>
      </w:pPr>
    </w:p>
    <w:p w:rsidR="004C6032" w:rsidRPr="005D5898" w:rsidRDefault="00991448" w:rsidP="00E54ABD">
      <w:pPr>
        <w:numPr>
          <w:ilvl w:val="0"/>
          <w:numId w:val="2"/>
        </w:numPr>
        <w:spacing w:line="288" w:lineRule="auto"/>
        <w:rPr>
          <w:rFonts w:asciiTheme="minorHAnsi" w:hAnsiTheme="minorHAnsi" w:cstheme="minorHAnsi"/>
          <w:b/>
          <w:sz w:val="26"/>
        </w:rPr>
      </w:pPr>
      <w:r w:rsidRPr="005D5898">
        <w:rPr>
          <w:rFonts w:asciiTheme="minorHAnsi" w:hAnsiTheme="minorHAnsi" w:cstheme="minorHAnsi"/>
          <w:b/>
          <w:sz w:val="26"/>
        </w:rPr>
        <w:t>Nazwa ora</w:t>
      </w:r>
      <w:r w:rsidR="00F839F3" w:rsidRPr="005D5898">
        <w:rPr>
          <w:rFonts w:asciiTheme="minorHAnsi" w:hAnsiTheme="minorHAnsi" w:cstheme="minorHAnsi"/>
          <w:b/>
          <w:sz w:val="26"/>
        </w:rPr>
        <w:t>z adres z</w:t>
      </w:r>
      <w:r w:rsidRPr="005D5898">
        <w:rPr>
          <w:rFonts w:asciiTheme="minorHAnsi" w:hAnsiTheme="minorHAnsi" w:cstheme="minorHAnsi"/>
          <w:b/>
          <w:sz w:val="26"/>
        </w:rPr>
        <w:t>amawiającego</w:t>
      </w:r>
      <w:r w:rsidR="004C6032" w:rsidRPr="005D5898">
        <w:rPr>
          <w:rFonts w:asciiTheme="minorHAnsi" w:hAnsiTheme="minorHAnsi" w:cstheme="minorHAnsi"/>
          <w:b/>
          <w:sz w:val="26"/>
        </w:rPr>
        <w:t>.</w:t>
      </w:r>
    </w:p>
    <w:p w:rsidR="004C6032" w:rsidRPr="005D5898" w:rsidRDefault="004C6032" w:rsidP="00E54ABD">
      <w:pPr>
        <w:spacing w:line="288" w:lineRule="auto"/>
        <w:ind w:firstLine="426"/>
        <w:rPr>
          <w:rFonts w:asciiTheme="minorHAnsi" w:hAnsiTheme="minorHAnsi" w:cstheme="minorHAnsi"/>
          <w:iCs/>
          <w:sz w:val="24"/>
        </w:rPr>
      </w:pPr>
    </w:p>
    <w:p w:rsidR="002D2B2C" w:rsidRPr="005D5898" w:rsidRDefault="002D2B2C" w:rsidP="002D2B2C">
      <w:pPr>
        <w:spacing w:line="288" w:lineRule="auto"/>
        <w:ind w:firstLine="425"/>
        <w:rPr>
          <w:rFonts w:asciiTheme="minorHAnsi" w:hAnsiTheme="minorHAnsi" w:cstheme="minorHAnsi"/>
          <w:b/>
        </w:rPr>
      </w:pPr>
      <w:r w:rsidRPr="005D5898">
        <w:rPr>
          <w:rFonts w:asciiTheme="minorHAnsi" w:hAnsiTheme="minorHAnsi" w:cstheme="minorHAnsi"/>
          <w:b/>
        </w:rPr>
        <w:t xml:space="preserve">Teatr Wielki im. Stanisława Moniuszki </w:t>
      </w:r>
    </w:p>
    <w:p w:rsidR="002D2B2C" w:rsidRPr="005D5898" w:rsidRDefault="002D2B2C" w:rsidP="002D2B2C">
      <w:pPr>
        <w:spacing w:line="288" w:lineRule="auto"/>
        <w:ind w:firstLine="425"/>
        <w:rPr>
          <w:rFonts w:asciiTheme="minorHAnsi" w:hAnsiTheme="minorHAnsi" w:cstheme="minorHAnsi"/>
          <w:b/>
          <w:lang w:val="en-US"/>
        </w:rPr>
      </w:pPr>
      <w:r w:rsidRPr="005D5898">
        <w:rPr>
          <w:rFonts w:asciiTheme="minorHAnsi" w:hAnsiTheme="minorHAnsi" w:cstheme="minorHAnsi"/>
          <w:b/>
          <w:lang w:val="en-US"/>
        </w:rPr>
        <w:t>61-701 Poznań</w:t>
      </w:r>
      <w:r w:rsidR="00A87278" w:rsidRPr="005D5898">
        <w:rPr>
          <w:rFonts w:asciiTheme="minorHAnsi" w:hAnsiTheme="minorHAnsi" w:cstheme="minorHAnsi"/>
          <w:b/>
          <w:lang w:val="en-US"/>
        </w:rPr>
        <w:t xml:space="preserve">, </w:t>
      </w:r>
      <w:r w:rsidRPr="005D5898">
        <w:rPr>
          <w:rFonts w:asciiTheme="minorHAnsi" w:hAnsiTheme="minorHAnsi" w:cstheme="minorHAnsi"/>
          <w:b/>
          <w:lang w:val="en-US"/>
        </w:rPr>
        <w:t>ul. Fredry 9</w:t>
      </w:r>
    </w:p>
    <w:p w:rsidR="002D2B2C" w:rsidRPr="005D5898" w:rsidRDefault="002D2B2C" w:rsidP="002D2B2C">
      <w:pPr>
        <w:spacing w:line="288" w:lineRule="auto"/>
        <w:ind w:firstLine="425"/>
        <w:rPr>
          <w:rFonts w:asciiTheme="minorHAnsi" w:hAnsiTheme="minorHAnsi" w:cstheme="minorHAnsi"/>
          <w:b/>
          <w:lang w:val="en-US"/>
        </w:rPr>
      </w:pPr>
      <w:r w:rsidRPr="005D5898">
        <w:rPr>
          <w:rFonts w:asciiTheme="minorHAnsi" w:hAnsiTheme="minorHAnsi" w:cstheme="minorHAnsi"/>
          <w:b/>
          <w:lang w:val="en-US"/>
        </w:rPr>
        <w:t xml:space="preserve">tel. 61 </w:t>
      </w:r>
      <w:r w:rsidRPr="005D5898">
        <w:rPr>
          <w:rFonts w:asciiTheme="minorHAnsi" w:hAnsiTheme="minorHAnsi" w:cstheme="minorHAnsi"/>
          <w:b/>
        </w:rPr>
        <w:t>61 659 02 00</w:t>
      </w:r>
    </w:p>
    <w:p w:rsidR="002D2B2C" w:rsidRPr="005D5898" w:rsidRDefault="002D2B2C" w:rsidP="002D2B2C">
      <w:pPr>
        <w:spacing w:line="288" w:lineRule="auto"/>
        <w:ind w:firstLine="425"/>
        <w:rPr>
          <w:rFonts w:asciiTheme="minorHAnsi" w:hAnsiTheme="minorHAnsi" w:cstheme="minorHAnsi"/>
          <w:b/>
          <w:lang w:val="en-US"/>
        </w:rPr>
      </w:pPr>
      <w:r w:rsidRPr="005D5898">
        <w:rPr>
          <w:rFonts w:asciiTheme="minorHAnsi" w:hAnsiTheme="minorHAnsi" w:cstheme="minorHAnsi"/>
          <w:b/>
          <w:lang w:val="en-US"/>
        </w:rPr>
        <w:t xml:space="preserve">fax. 61 639 39 89 </w:t>
      </w:r>
    </w:p>
    <w:p w:rsidR="002D2B2C" w:rsidRPr="005D5898" w:rsidRDefault="002D2B2C" w:rsidP="002D2B2C">
      <w:pPr>
        <w:spacing w:line="288" w:lineRule="auto"/>
        <w:ind w:firstLine="425"/>
        <w:rPr>
          <w:rFonts w:asciiTheme="minorHAnsi" w:hAnsiTheme="minorHAnsi" w:cstheme="minorHAnsi"/>
          <w:b/>
          <w:lang w:val="en-US"/>
        </w:rPr>
      </w:pPr>
      <w:r w:rsidRPr="005D5898">
        <w:rPr>
          <w:rFonts w:asciiTheme="minorHAnsi" w:hAnsiTheme="minorHAnsi" w:cstheme="minorHAnsi"/>
          <w:b/>
          <w:lang w:val="en-US"/>
        </w:rPr>
        <w:t>e-mail: sekretariat@opera.poznan.pl</w:t>
      </w:r>
    </w:p>
    <w:p w:rsidR="002D2B2C" w:rsidRPr="005D5898" w:rsidRDefault="002D2B2C" w:rsidP="002D2B2C">
      <w:pPr>
        <w:spacing w:line="288" w:lineRule="auto"/>
        <w:ind w:firstLine="425"/>
        <w:rPr>
          <w:rFonts w:asciiTheme="minorHAnsi" w:hAnsiTheme="minorHAnsi" w:cstheme="minorHAnsi"/>
          <w:b/>
          <w:bCs/>
          <w:iCs/>
        </w:rPr>
      </w:pPr>
      <w:r w:rsidRPr="005D5898">
        <w:rPr>
          <w:rFonts w:asciiTheme="minorHAnsi" w:hAnsiTheme="minorHAnsi" w:cstheme="minorHAnsi"/>
          <w:b/>
        </w:rPr>
        <w:t>http://www.opera.poznan.pl</w:t>
      </w:r>
    </w:p>
    <w:p w:rsidR="004C6032" w:rsidRPr="005D5898" w:rsidRDefault="004C6032" w:rsidP="00E54ABD">
      <w:pPr>
        <w:spacing w:line="288" w:lineRule="auto"/>
        <w:ind w:firstLine="425"/>
        <w:rPr>
          <w:rFonts w:asciiTheme="minorHAnsi" w:hAnsiTheme="minorHAnsi" w:cstheme="minorHAnsi"/>
          <w:iCs/>
          <w:sz w:val="24"/>
        </w:rPr>
      </w:pPr>
    </w:p>
    <w:p w:rsidR="0018412A" w:rsidRPr="005D5898" w:rsidRDefault="0018412A" w:rsidP="00E54ABD">
      <w:pPr>
        <w:pStyle w:val="pkt"/>
        <w:numPr>
          <w:ilvl w:val="0"/>
          <w:numId w:val="2"/>
        </w:numPr>
        <w:suppressAutoHyphens w:val="0"/>
        <w:spacing w:before="0" w:after="0" w:line="288" w:lineRule="auto"/>
        <w:rPr>
          <w:rFonts w:asciiTheme="minorHAnsi" w:hAnsiTheme="minorHAnsi" w:cstheme="minorHAnsi"/>
          <w:b/>
          <w:sz w:val="26"/>
          <w:szCs w:val="26"/>
        </w:rPr>
      </w:pPr>
      <w:r w:rsidRPr="005D5898">
        <w:rPr>
          <w:rFonts w:asciiTheme="minorHAnsi" w:hAnsiTheme="minorHAnsi" w:cstheme="minorHAnsi"/>
          <w:b/>
          <w:sz w:val="26"/>
          <w:szCs w:val="26"/>
        </w:rPr>
        <w:t>Tryb udzielenia zamówienia.</w:t>
      </w:r>
    </w:p>
    <w:p w:rsidR="00D33D91" w:rsidRPr="005D5898" w:rsidRDefault="00D33D91" w:rsidP="00E54ABD">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5D5898" w:rsidRDefault="00133C2D" w:rsidP="00C27813">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5D5898">
        <w:rPr>
          <w:rFonts w:asciiTheme="minorHAnsi" w:hAnsiTheme="minorHAnsi" w:cstheme="minorHAnsi"/>
          <w:sz w:val="20"/>
          <w:szCs w:val="20"/>
        </w:rPr>
        <w:t xml:space="preserve">Postępowanie jest prowadzone </w:t>
      </w:r>
      <w:r w:rsidR="0056733F" w:rsidRPr="005D5898">
        <w:rPr>
          <w:rFonts w:asciiTheme="minorHAnsi" w:hAnsiTheme="minorHAnsi" w:cstheme="minorHAnsi"/>
          <w:sz w:val="20"/>
          <w:szCs w:val="20"/>
        </w:rPr>
        <w:t xml:space="preserve">na podstawie </w:t>
      </w:r>
      <w:r w:rsidR="003D46B8" w:rsidRPr="005D5898">
        <w:rPr>
          <w:rFonts w:asciiTheme="minorHAnsi" w:hAnsiTheme="minorHAnsi" w:cstheme="minorHAnsi"/>
          <w:sz w:val="20"/>
          <w:szCs w:val="20"/>
        </w:rPr>
        <w:t xml:space="preserve">art. 39 </w:t>
      </w:r>
      <w:r w:rsidR="0056733F" w:rsidRPr="005D5898">
        <w:rPr>
          <w:rFonts w:asciiTheme="minorHAnsi" w:hAnsiTheme="minorHAnsi" w:cstheme="minorHAnsi"/>
          <w:sz w:val="20"/>
          <w:szCs w:val="20"/>
        </w:rPr>
        <w:t xml:space="preserve">i nast. </w:t>
      </w:r>
      <w:r w:rsidR="003D46B8" w:rsidRPr="005D5898">
        <w:rPr>
          <w:rFonts w:asciiTheme="minorHAnsi" w:hAnsiTheme="minorHAnsi" w:cstheme="minorHAnsi"/>
          <w:sz w:val="20"/>
          <w:szCs w:val="20"/>
        </w:rPr>
        <w:t>ustawy</w:t>
      </w:r>
      <w:r w:rsidRPr="005D5898">
        <w:rPr>
          <w:rFonts w:asciiTheme="minorHAnsi" w:hAnsiTheme="minorHAnsi" w:cstheme="minorHAnsi"/>
          <w:sz w:val="20"/>
          <w:szCs w:val="20"/>
        </w:rPr>
        <w:t xml:space="preserve"> z dnia 29 stycznia 2004 r. Prawo zamówień publicznych (tekst jednolity Dz. U. z 201</w:t>
      </w:r>
      <w:r w:rsidR="00F52CB0" w:rsidRPr="005D5898">
        <w:rPr>
          <w:rFonts w:asciiTheme="minorHAnsi" w:hAnsiTheme="minorHAnsi" w:cstheme="minorHAnsi"/>
          <w:sz w:val="20"/>
          <w:szCs w:val="20"/>
        </w:rPr>
        <w:t>9</w:t>
      </w:r>
      <w:r w:rsidRPr="005D5898">
        <w:rPr>
          <w:rFonts w:asciiTheme="minorHAnsi" w:hAnsiTheme="minorHAnsi" w:cstheme="minorHAnsi"/>
          <w:sz w:val="20"/>
          <w:szCs w:val="20"/>
        </w:rPr>
        <w:t xml:space="preserve"> r., poz. </w:t>
      </w:r>
      <w:r w:rsidR="00004E4C" w:rsidRPr="005D5898">
        <w:rPr>
          <w:rFonts w:asciiTheme="minorHAnsi" w:hAnsiTheme="minorHAnsi" w:cstheme="minorHAnsi"/>
          <w:sz w:val="20"/>
          <w:szCs w:val="20"/>
        </w:rPr>
        <w:t>1</w:t>
      </w:r>
      <w:r w:rsidR="00F52CB0" w:rsidRPr="005D5898">
        <w:rPr>
          <w:rFonts w:asciiTheme="minorHAnsi" w:hAnsiTheme="minorHAnsi" w:cstheme="minorHAnsi"/>
          <w:sz w:val="20"/>
          <w:szCs w:val="20"/>
        </w:rPr>
        <w:t>843</w:t>
      </w:r>
      <w:r w:rsidR="00FC0E23" w:rsidRPr="005D5898">
        <w:rPr>
          <w:rFonts w:asciiTheme="minorHAnsi" w:hAnsiTheme="minorHAnsi" w:cstheme="minorHAnsi"/>
          <w:sz w:val="20"/>
          <w:szCs w:val="20"/>
        </w:rPr>
        <w:t xml:space="preserve"> ze zm.</w:t>
      </w:r>
      <w:r w:rsidRPr="005D5898">
        <w:rPr>
          <w:rFonts w:asciiTheme="minorHAnsi" w:hAnsiTheme="minorHAnsi" w:cstheme="minorHAnsi"/>
          <w:sz w:val="20"/>
          <w:szCs w:val="20"/>
        </w:rPr>
        <w:t xml:space="preserve">) zwanej </w:t>
      </w:r>
      <w:r w:rsidR="0056733F" w:rsidRPr="005D5898">
        <w:rPr>
          <w:rFonts w:asciiTheme="minorHAnsi" w:hAnsiTheme="minorHAnsi" w:cstheme="minorHAnsi"/>
          <w:sz w:val="20"/>
          <w:szCs w:val="20"/>
        </w:rPr>
        <w:t>dalej „ustawą”</w:t>
      </w:r>
    </w:p>
    <w:p w:rsidR="0018412A" w:rsidRPr="005D5898" w:rsidRDefault="00133C2D" w:rsidP="00C27813">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5D5898">
        <w:rPr>
          <w:rFonts w:asciiTheme="minorHAnsi" w:hAnsiTheme="minorHAnsi" w:cstheme="minorHAnsi"/>
          <w:sz w:val="20"/>
          <w:szCs w:val="20"/>
        </w:rPr>
        <w:t xml:space="preserve"> </w:t>
      </w:r>
      <w:r w:rsidR="0056733F" w:rsidRPr="005D5898">
        <w:rPr>
          <w:rFonts w:asciiTheme="minorHAnsi" w:hAnsiTheme="minorHAnsi" w:cstheme="minorHAnsi"/>
          <w:sz w:val="20"/>
          <w:szCs w:val="20"/>
        </w:rPr>
        <w:t>W</w:t>
      </w:r>
      <w:r w:rsidRPr="005D5898">
        <w:rPr>
          <w:rFonts w:asciiTheme="minorHAnsi" w:hAnsiTheme="minorHAnsi" w:cstheme="minorHAnsi"/>
          <w:sz w:val="20"/>
          <w:szCs w:val="20"/>
        </w:rPr>
        <w:t xml:space="preserve">artości zamówienia </w:t>
      </w:r>
      <w:r w:rsidR="0056733F" w:rsidRPr="005D5898">
        <w:rPr>
          <w:rFonts w:asciiTheme="minorHAnsi" w:hAnsiTheme="minorHAnsi" w:cstheme="minorHAnsi"/>
          <w:sz w:val="20"/>
          <w:szCs w:val="20"/>
        </w:rPr>
        <w:t xml:space="preserve">nie przekracza </w:t>
      </w:r>
      <w:r w:rsidRPr="005D5898">
        <w:rPr>
          <w:rFonts w:asciiTheme="minorHAnsi" w:hAnsiTheme="minorHAnsi" w:cstheme="minorHAnsi"/>
          <w:sz w:val="20"/>
          <w:szCs w:val="20"/>
        </w:rPr>
        <w:t xml:space="preserve">kwoty określonej w przepisach wydanych na </w:t>
      </w:r>
      <w:r w:rsidR="00BF68A8" w:rsidRPr="005D5898">
        <w:rPr>
          <w:rFonts w:asciiTheme="minorHAnsi" w:hAnsiTheme="minorHAnsi" w:cstheme="minorHAnsi"/>
          <w:sz w:val="20"/>
          <w:szCs w:val="20"/>
        </w:rPr>
        <w:t>podstawie</w:t>
      </w:r>
      <w:r w:rsidR="003F0634" w:rsidRPr="005D5898">
        <w:rPr>
          <w:rFonts w:asciiTheme="minorHAnsi" w:hAnsiTheme="minorHAnsi" w:cstheme="minorHAnsi"/>
          <w:sz w:val="20"/>
          <w:szCs w:val="20"/>
        </w:rPr>
        <w:t xml:space="preserve"> </w:t>
      </w:r>
      <w:r w:rsidR="00BF68A8" w:rsidRPr="005D5898">
        <w:rPr>
          <w:rFonts w:asciiTheme="minorHAnsi" w:hAnsiTheme="minorHAnsi" w:cstheme="minorHAnsi"/>
          <w:sz w:val="20"/>
          <w:szCs w:val="20"/>
        </w:rPr>
        <w:t>art. 11 us</w:t>
      </w:r>
      <w:r w:rsidR="005A5FD8" w:rsidRPr="005D5898">
        <w:rPr>
          <w:rFonts w:asciiTheme="minorHAnsi" w:hAnsiTheme="minorHAnsi" w:cstheme="minorHAnsi"/>
          <w:sz w:val="20"/>
          <w:szCs w:val="20"/>
        </w:rPr>
        <w:t>t. 8 ustawy</w:t>
      </w:r>
      <w:r w:rsidR="00BF68A8" w:rsidRPr="005D5898">
        <w:rPr>
          <w:rFonts w:asciiTheme="minorHAnsi" w:hAnsiTheme="minorHAnsi" w:cstheme="minorHAnsi"/>
          <w:sz w:val="20"/>
          <w:szCs w:val="20"/>
        </w:rPr>
        <w:t>.</w:t>
      </w:r>
    </w:p>
    <w:p w:rsidR="00F52CB0" w:rsidRPr="005D5898" w:rsidRDefault="00F52CB0" w:rsidP="00C27813">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5D5898">
        <w:rPr>
          <w:rFonts w:asciiTheme="minorHAnsi" w:hAnsiTheme="minorHAnsi" w:cstheme="minorHAnsi"/>
          <w:bCs/>
          <w:sz w:val="20"/>
          <w:szCs w:val="20"/>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5D5898" w:rsidRDefault="0018412A" w:rsidP="00E54ABD">
      <w:pPr>
        <w:pStyle w:val="Standardowy1"/>
        <w:suppressLineNumbers/>
        <w:tabs>
          <w:tab w:val="left" w:pos="426"/>
        </w:tabs>
        <w:spacing w:after="0" w:line="288" w:lineRule="auto"/>
        <w:ind w:left="426" w:right="-26" w:firstLine="0"/>
        <w:rPr>
          <w:rFonts w:asciiTheme="minorHAnsi" w:hAnsiTheme="minorHAnsi" w:cstheme="minorHAnsi"/>
        </w:rPr>
      </w:pPr>
    </w:p>
    <w:p w:rsidR="0018412A" w:rsidRPr="005D5898" w:rsidRDefault="0056733F" w:rsidP="00E54ABD">
      <w:pPr>
        <w:numPr>
          <w:ilvl w:val="0"/>
          <w:numId w:val="2"/>
        </w:numPr>
        <w:tabs>
          <w:tab w:val="left" w:pos="360"/>
        </w:tabs>
        <w:spacing w:line="288" w:lineRule="auto"/>
        <w:rPr>
          <w:rFonts w:asciiTheme="minorHAnsi" w:hAnsiTheme="minorHAnsi" w:cstheme="minorHAnsi"/>
          <w:b/>
          <w:sz w:val="26"/>
        </w:rPr>
      </w:pPr>
      <w:r w:rsidRPr="005D5898">
        <w:rPr>
          <w:rFonts w:asciiTheme="minorHAnsi" w:hAnsiTheme="minorHAnsi" w:cstheme="minorHAnsi"/>
          <w:b/>
          <w:sz w:val="26"/>
        </w:rPr>
        <w:t>Opis p</w:t>
      </w:r>
      <w:r w:rsidR="0018412A" w:rsidRPr="005D5898">
        <w:rPr>
          <w:rFonts w:asciiTheme="minorHAnsi" w:hAnsiTheme="minorHAnsi" w:cstheme="minorHAnsi"/>
          <w:b/>
          <w:sz w:val="26"/>
        </w:rPr>
        <w:t>rzedmiot</w:t>
      </w:r>
      <w:r w:rsidR="00C27813" w:rsidRPr="005D5898">
        <w:rPr>
          <w:rFonts w:asciiTheme="minorHAnsi" w:hAnsiTheme="minorHAnsi" w:cstheme="minorHAnsi"/>
          <w:b/>
          <w:sz w:val="26"/>
        </w:rPr>
        <w:t>u</w:t>
      </w:r>
      <w:r w:rsidR="0018412A" w:rsidRPr="005D5898">
        <w:rPr>
          <w:rFonts w:asciiTheme="minorHAnsi" w:hAnsiTheme="minorHAnsi" w:cstheme="minorHAnsi"/>
          <w:b/>
          <w:sz w:val="26"/>
        </w:rPr>
        <w:t xml:space="preserve"> zamówienia</w:t>
      </w:r>
      <w:r w:rsidR="006F289A" w:rsidRPr="005D5898">
        <w:rPr>
          <w:rFonts w:asciiTheme="minorHAnsi" w:hAnsiTheme="minorHAnsi" w:cstheme="minorHAnsi"/>
          <w:b/>
          <w:sz w:val="26"/>
        </w:rPr>
        <w:t>.</w:t>
      </w:r>
    </w:p>
    <w:p w:rsidR="004C6032" w:rsidRPr="005D5898" w:rsidRDefault="004C6032" w:rsidP="00E54ABD">
      <w:pPr>
        <w:spacing w:line="288" w:lineRule="auto"/>
        <w:rPr>
          <w:rFonts w:asciiTheme="minorHAnsi" w:hAnsiTheme="minorHAnsi" w:cstheme="minorHAnsi"/>
          <w:b/>
          <w:iCs/>
          <w:sz w:val="24"/>
        </w:rPr>
      </w:pPr>
    </w:p>
    <w:p w:rsidR="00002F3B" w:rsidRPr="005D5898" w:rsidRDefault="0056733F" w:rsidP="00E54ABD">
      <w:pPr>
        <w:pStyle w:val="Akapitzlist"/>
        <w:numPr>
          <w:ilvl w:val="1"/>
          <w:numId w:val="2"/>
        </w:numPr>
        <w:spacing w:after="0" w:line="288" w:lineRule="auto"/>
        <w:ind w:left="425"/>
        <w:jc w:val="both"/>
        <w:rPr>
          <w:rFonts w:asciiTheme="minorHAnsi" w:hAnsiTheme="minorHAnsi" w:cstheme="minorHAnsi"/>
          <w:color w:val="auto"/>
          <w:sz w:val="20"/>
          <w:szCs w:val="20"/>
        </w:rPr>
      </w:pPr>
      <w:r w:rsidRPr="005D5898">
        <w:rPr>
          <w:rFonts w:asciiTheme="minorHAnsi" w:hAnsiTheme="minorHAnsi" w:cstheme="minorHAnsi"/>
          <w:color w:val="auto"/>
          <w:sz w:val="20"/>
          <w:szCs w:val="20"/>
        </w:rPr>
        <w:t>Określenie</w:t>
      </w:r>
      <w:r w:rsidR="00002F3B" w:rsidRPr="005D5898">
        <w:rPr>
          <w:rFonts w:asciiTheme="minorHAnsi" w:hAnsiTheme="minorHAnsi" w:cstheme="minorHAnsi"/>
          <w:color w:val="auto"/>
          <w:sz w:val="20"/>
          <w:szCs w:val="20"/>
        </w:rPr>
        <w:t xml:space="preserve"> przedmiotu zamówienia.</w:t>
      </w:r>
    </w:p>
    <w:p w:rsidR="00020249" w:rsidRPr="005D5898" w:rsidRDefault="00020249" w:rsidP="00E54ABD">
      <w:pPr>
        <w:pStyle w:val="Akapitzlist"/>
        <w:spacing w:after="0" w:line="288" w:lineRule="auto"/>
        <w:ind w:left="425"/>
        <w:jc w:val="both"/>
        <w:rPr>
          <w:rFonts w:asciiTheme="minorHAnsi" w:hAnsiTheme="minorHAnsi" w:cstheme="minorHAnsi"/>
          <w:b w:val="0"/>
          <w:color w:val="auto"/>
          <w:sz w:val="20"/>
          <w:szCs w:val="20"/>
        </w:rPr>
      </w:pPr>
    </w:p>
    <w:p w:rsidR="009F7CAA" w:rsidRPr="005D5898" w:rsidRDefault="005A5FD8" w:rsidP="009F7CAA">
      <w:pPr>
        <w:spacing w:line="288" w:lineRule="auto"/>
        <w:ind w:left="426"/>
        <w:jc w:val="both"/>
        <w:rPr>
          <w:rFonts w:asciiTheme="minorHAnsi" w:hAnsiTheme="minorHAnsi" w:cstheme="minorHAnsi"/>
        </w:rPr>
      </w:pPr>
      <w:r w:rsidRPr="005D5898">
        <w:rPr>
          <w:rFonts w:asciiTheme="minorHAnsi" w:hAnsiTheme="minorHAnsi" w:cstheme="minorHAnsi"/>
        </w:rPr>
        <w:t xml:space="preserve">Przedmiotem zamówienia jest </w:t>
      </w:r>
      <w:r w:rsidR="00F84CF3" w:rsidRPr="005D5898">
        <w:rPr>
          <w:rFonts w:asciiTheme="minorHAnsi" w:hAnsiTheme="minorHAnsi" w:cstheme="minorHAnsi"/>
          <w:bCs/>
          <w:iCs/>
        </w:rPr>
        <w:t>najem</w:t>
      </w:r>
      <w:r w:rsidR="009F7CAA" w:rsidRPr="005D5898">
        <w:rPr>
          <w:rFonts w:asciiTheme="minorHAnsi" w:hAnsiTheme="minorHAnsi" w:cstheme="minorHAnsi"/>
          <w:bCs/>
          <w:iCs/>
        </w:rPr>
        <w:t xml:space="preserve"> multimedialnych projektorów na potrzeby Teatru Wielkiego</w:t>
      </w:r>
      <w:r w:rsidR="003B5ECD" w:rsidRPr="005D5898">
        <w:rPr>
          <w:rFonts w:asciiTheme="minorHAnsi" w:hAnsiTheme="minorHAnsi" w:cstheme="minorHAnsi"/>
          <w:bCs/>
          <w:iCs/>
        </w:rPr>
        <w:t xml:space="preserve"> </w:t>
      </w:r>
      <w:r w:rsidR="009F7CAA" w:rsidRPr="005D5898">
        <w:rPr>
          <w:rFonts w:asciiTheme="minorHAnsi" w:hAnsiTheme="minorHAnsi" w:cstheme="minorHAnsi"/>
          <w:bCs/>
          <w:iCs/>
        </w:rPr>
        <w:t xml:space="preserve">im. Stanisława Moniuszki w Poznaniu </w:t>
      </w:r>
      <w:r w:rsidR="009F7CAA" w:rsidRPr="005D5898">
        <w:rPr>
          <w:rFonts w:asciiTheme="minorHAnsi" w:hAnsiTheme="minorHAnsi" w:cstheme="minorHAnsi"/>
        </w:rPr>
        <w:t xml:space="preserve">wraz z niezbędnym oprzyrządowaniem i okablowaniem, ich montażem i uruchomieniem </w:t>
      </w:r>
      <w:r w:rsidR="00F52CB0" w:rsidRPr="005D5898">
        <w:rPr>
          <w:rFonts w:asciiTheme="minorHAnsi" w:hAnsiTheme="minorHAnsi" w:cstheme="minorHAnsi"/>
        </w:rPr>
        <w:t xml:space="preserve">                  </w:t>
      </w:r>
      <w:r w:rsidR="009F7CAA" w:rsidRPr="005D5898">
        <w:rPr>
          <w:rFonts w:asciiTheme="minorHAnsi" w:hAnsiTheme="minorHAnsi" w:cstheme="minorHAnsi"/>
        </w:rPr>
        <w:t>w miejscu wskazanym przez Zamawiającego oraz demontażem i odbiorem wraz z pracownikiem technicznym</w:t>
      </w:r>
      <w:r w:rsidR="00F52CB0" w:rsidRPr="005D5898">
        <w:rPr>
          <w:rFonts w:asciiTheme="minorHAnsi" w:hAnsiTheme="minorHAnsi" w:cstheme="minorHAnsi"/>
        </w:rPr>
        <w:t xml:space="preserve">                    </w:t>
      </w:r>
      <w:r w:rsidR="009F7CAA" w:rsidRPr="005D5898">
        <w:rPr>
          <w:rFonts w:asciiTheme="minorHAnsi" w:hAnsiTheme="minorHAnsi" w:cstheme="minorHAnsi"/>
        </w:rPr>
        <w:t xml:space="preserve"> w okresie od dn</w:t>
      </w:r>
      <w:r w:rsidR="00D81D0B" w:rsidRPr="005D5898">
        <w:rPr>
          <w:rFonts w:asciiTheme="minorHAnsi" w:hAnsiTheme="minorHAnsi" w:cstheme="minorHAnsi"/>
        </w:rPr>
        <w:t>ia</w:t>
      </w:r>
      <w:r w:rsidR="00F52CB0" w:rsidRPr="005D5898">
        <w:rPr>
          <w:rFonts w:asciiTheme="minorHAnsi" w:hAnsiTheme="minorHAnsi" w:cstheme="minorHAnsi"/>
        </w:rPr>
        <w:t>1 stycznia 2020 r.</w:t>
      </w:r>
      <w:r w:rsidR="00D81D0B" w:rsidRPr="005D5898">
        <w:rPr>
          <w:rFonts w:asciiTheme="minorHAnsi" w:hAnsiTheme="minorHAnsi" w:cstheme="minorHAnsi"/>
        </w:rPr>
        <w:t xml:space="preserve"> do </w:t>
      </w:r>
      <w:r w:rsidR="00F52CB0" w:rsidRPr="005D5898">
        <w:rPr>
          <w:rFonts w:asciiTheme="minorHAnsi" w:hAnsiTheme="minorHAnsi" w:cstheme="minorHAnsi"/>
        </w:rPr>
        <w:t>dnia 30 czerwca 2020</w:t>
      </w:r>
      <w:r w:rsidR="009F7CAA" w:rsidRPr="005D5898">
        <w:rPr>
          <w:rFonts w:asciiTheme="minorHAnsi" w:hAnsiTheme="minorHAnsi" w:cstheme="minorHAnsi"/>
        </w:rPr>
        <w:t xml:space="preserve"> r., zgodnie z</w:t>
      </w:r>
      <w:r w:rsidR="00223C1F" w:rsidRPr="005D5898">
        <w:rPr>
          <w:rFonts w:asciiTheme="minorHAnsi" w:hAnsiTheme="minorHAnsi" w:cstheme="minorHAnsi"/>
        </w:rPr>
        <w:t>e Szczegółowym Opisem Przedmiotu Zamówienia stanowiących załącznik nr 2 do specyfikacji, na który składają się: opis projektorów i harmonogram</w:t>
      </w:r>
      <w:r w:rsidR="009F7CAA" w:rsidRPr="005D5898">
        <w:rPr>
          <w:rFonts w:asciiTheme="minorHAnsi" w:hAnsiTheme="minorHAnsi" w:cstheme="minorHAnsi"/>
        </w:rPr>
        <w:t xml:space="preserve"> r</w:t>
      </w:r>
      <w:r w:rsidR="00223C1F" w:rsidRPr="005D5898">
        <w:rPr>
          <w:rFonts w:asciiTheme="minorHAnsi" w:hAnsiTheme="minorHAnsi" w:cstheme="minorHAnsi"/>
        </w:rPr>
        <w:t>ealizacji przedmiotu zamówienia.</w:t>
      </w:r>
    </w:p>
    <w:p w:rsidR="009F7CAA" w:rsidRPr="005D5898" w:rsidRDefault="009F7CAA" w:rsidP="009F7CAA">
      <w:pPr>
        <w:spacing w:line="288" w:lineRule="auto"/>
        <w:ind w:left="426"/>
        <w:jc w:val="both"/>
        <w:rPr>
          <w:rFonts w:asciiTheme="minorHAnsi" w:hAnsiTheme="minorHAnsi" w:cstheme="minorHAnsi"/>
        </w:rPr>
      </w:pPr>
      <w:r w:rsidRPr="005D5898">
        <w:rPr>
          <w:rFonts w:asciiTheme="minorHAnsi" w:hAnsiTheme="minorHAnsi" w:cstheme="minorHAnsi"/>
        </w:rPr>
        <w:t xml:space="preserve">Wykonawca będzie zobowiązany udostępnić projektory według harmonogramu realizacji spektakli, jak poniżej zgodnie z </w:t>
      </w:r>
      <w:r w:rsidR="00DD3EEC" w:rsidRPr="005D5898">
        <w:rPr>
          <w:rFonts w:asciiTheme="minorHAnsi" w:hAnsiTheme="minorHAnsi" w:cstheme="minorHAnsi"/>
        </w:rPr>
        <w:t>załącznikiem</w:t>
      </w:r>
      <w:r w:rsidRPr="005D5898">
        <w:rPr>
          <w:rFonts w:asciiTheme="minorHAnsi" w:hAnsiTheme="minorHAnsi" w:cstheme="minorHAnsi"/>
        </w:rPr>
        <w:t xml:space="preserve"> nr 2 do specyfikacji</w:t>
      </w:r>
    </w:p>
    <w:p w:rsidR="009F7CAA" w:rsidRPr="005D5898" w:rsidRDefault="009F7CAA" w:rsidP="009F7CAA">
      <w:pPr>
        <w:spacing w:line="288" w:lineRule="auto"/>
        <w:ind w:left="426"/>
        <w:jc w:val="both"/>
        <w:rPr>
          <w:rFonts w:asciiTheme="minorHAnsi" w:hAnsiTheme="minorHAnsi" w:cstheme="minorHAnsi"/>
        </w:rPr>
      </w:pPr>
      <w:r w:rsidRPr="005D5898">
        <w:rPr>
          <w:rFonts w:asciiTheme="minorHAnsi" w:hAnsiTheme="minorHAnsi" w:cstheme="minorHAnsi"/>
        </w:rPr>
        <w:t xml:space="preserve">Zamawiający zobowiązuje się, że co najmniej </w:t>
      </w:r>
      <w:r w:rsidR="00582D3C" w:rsidRPr="005D5898">
        <w:rPr>
          <w:rFonts w:asciiTheme="minorHAnsi" w:hAnsiTheme="minorHAnsi" w:cstheme="minorHAnsi"/>
        </w:rPr>
        <w:t>5</w:t>
      </w:r>
      <w:r w:rsidR="00DD3EEC" w:rsidRPr="005D5898">
        <w:rPr>
          <w:rFonts w:asciiTheme="minorHAnsi" w:hAnsiTheme="minorHAnsi" w:cstheme="minorHAnsi"/>
        </w:rPr>
        <w:t xml:space="preserve"> dni </w:t>
      </w:r>
      <w:r w:rsidRPr="005D5898">
        <w:rPr>
          <w:rFonts w:asciiTheme="minorHAnsi" w:hAnsiTheme="minorHAnsi" w:cstheme="minorHAnsi"/>
        </w:rPr>
        <w:t xml:space="preserve">przed planowanym wynajmem sprzętu powiadomi Wykonawcę </w:t>
      </w:r>
      <w:r w:rsidR="00F52CB0" w:rsidRPr="005D5898">
        <w:rPr>
          <w:rFonts w:asciiTheme="minorHAnsi" w:hAnsiTheme="minorHAnsi" w:cstheme="minorHAnsi"/>
        </w:rPr>
        <w:t xml:space="preserve">                           </w:t>
      </w:r>
      <w:r w:rsidRPr="005D5898">
        <w:rPr>
          <w:rFonts w:asciiTheme="minorHAnsi" w:hAnsiTheme="minorHAnsi" w:cstheme="minorHAnsi"/>
        </w:rPr>
        <w:t>o wynajmie w celu potwierdzenia realizacji zamówienia zgodnie z harmonogramem.</w:t>
      </w:r>
    </w:p>
    <w:p w:rsidR="009F7CAA" w:rsidRPr="005D5898" w:rsidRDefault="009F7CAA" w:rsidP="009F7CAA">
      <w:pPr>
        <w:spacing w:line="288" w:lineRule="auto"/>
        <w:ind w:left="426"/>
        <w:jc w:val="both"/>
        <w:rPr>
          <w:rFonts w:asciiTheme="minorHAnsi" w:hAnsiTheme="minorHAnsi" w:cstheme="minorHAnsi"/>
        </w:rPr>
      </w:pPr>
      <w:r w:rsidRPr="005D5898">
        <w:rPr>
          <w:rFonts w:asciiTheme="minorHAnsi" w:hAnsiTheme="minorHAnsi" w:cstheme="minorHAnsi"/>
        </w:rPr>
        <w:t xml:space="preserve">Zamawiający zastrzega sobie prawo zmiany ilości wystawianych spektakli, zmiany ilości dni najmu projektorów </w:t>
      </w:r>
      <w:r w:rsidR="00F52CB0" w:rsidRPr="005D5898">
        <w:rPr>
          <w:rFonts w:asciiTheme="minorHAnsi" w:hAnsiTheme="minorHAnsi" w:cstheme="minorHAnsi"/>
        </w:rPr>
        <w:t xml:space="preserve">                   </w:t>
      </w:r>
      <w:r w:rsidRPr="005D5898">
        <w:rPr>
          <w:rFonts w:asciiTheme="minorHAnsi" w:hAnsiTheme="minorHAnsi" w:cstheme="minorHAnsi"/>
        </w:rPr>
        <w:t>oraz zmiany Harmonogramu realizacji.</w:t>
      </w:r>
    </w:p>
    <w:p w:rsidR="00D5749D" w:rsidRPr="005D5898" w:rsidRDefault="009F7CAA" w:rsidP="009F7CAA">
      <w:pPr>
        <w:spacing w:line="288" w:lineRule="auto"/>
        <w:ind w:left="426"/>
        <w:jc w:val="both"/>
        <w:rPr>
          <w:rFonts w:asciiTheme="minorHAnsi" w:hAnsiTheme="minorHAnsi" w:cstheme="minorHAnsi"/>
        </w:rPr>
      </w:pPr>
      <w:r w:rsidRPr="005D5898">
        <w:rPr>
          <w:rFonts w:asciiTheme="minorHAnsi" w:hAnsiTheme="minorHAnsi" w:cstheme="minorHAnsi"/>
        </w:rPr>
        <w:t>Wykonawca oświadcza, że nie będzie rościł sobie żadnych praw z tytułu zmniejszenia ilości zamówienia.</w:t>
      </w:r>
    </w:p>
    <w:p w:rsidR="00EA158D" w:rsidRPr="005D5898" w:rsidRDefault="00EA158D" w:rsidP="00EA158D">
      <w:pPr>
        <w:spacing w:line="288" w:lineRule="auto"/>
        <w:ind w:left="426"/>
        <w:jc w:val="both"/>
        <w:rPr>
          <w:rFonts w:asciiTheme="minorHAnsi" w:hAnsiTheme="minorHAnsi" w:cstheme="minorHAnsi"/>
          <w:bCs/>
        </w:rPr>
      </w:pPr>
      <w:r w:rsidRPr="005D5898">
        <w:rPr>
          <w:rFonts w:asciiTheme="minorHAnsi" w:hAnsiTheme="minorHAnsi" w:cstheme="minorHAnsi"/>
        </w:rPr>
        <w:t xml:space="preserve">Wykonawca zobowiązany jest zrealizować zamówienie na zasadach i warunkach opisanych we wzorze umowy stanowiącym </w:t>
      </w:r>
      <w:r w:rsidRPr="005D5898">
        <w:rPr>
          <w:rFonts w:asciiTheme="minorHAnsi" w:hAnsiTheme="minorHAnsi" w:cstheme="minorHAnsi"/>
          <w:bCs/>
        </w:rPr>
        <w:t>załącznik nr 3 do specyfikacji.</w:t>
      </w:r>
    </w:p>
    <w:p w:rsidR="00AA6FC0" w:rsidRPr="005D5898" w:rsidRDefault="00AA6FC0" w:rsidP="00EA158D">
      <w:pPr>
        <w:spacing w:line="288" w:lineRule="auto"/>
        <w:ind w:left="426"/>
        <w:jc w:val="both"/>
        <w:rPr>
          <w:rFonts w:asciiTheme="minorHAnsi" w:hAnsiTheme="minorHAnsi" w:cstheme="minorHAnsi"/>
          <w:bCs/>
        </w:rPr>
      </w:pPr>
    </w:p>
    <w:p w:rsidR="001C1BFF" w:rsidRPr="005D5898" w:rsidRDefault="001C1BFF" w:rsidP="00EA158D">
      <w:pPr>
        <w:spacing w:line="288" w:lineRule="auto"/>
        <w:ind w:left="426"/>
        <w:jc w:val="both"/>
        <w:rPr>
          <w:rFonts w:asciiTheme="minorHAnsi" w:hAnsiTheme="minorHAnsi" w:cstheme="minorHAnsi"/>
          <w:bCs/>
        </w:rPr>
      </w:pPr>
    </w:p>
    <w:p w:rsidR="00AA6FC0" w:rsidRPr="005D5898" w:rsidRDefault="00AA6FC0" w:rsidP="00AA6FC0">
      <w:pPr>
        <w:spacing w:line="288" w:lineRule="auto"/>
        <w:ind w:left="426"/>
        <w:jc w:val="both"/>
        <w:rPr>
          <w:rFonts w:asciiTheme="minorHAnsi" w:hAnsiTheme="minorHAnsi" w:cstheme="minorHAnsi"/>
          <w:b/>
          <w:bCs/>
        </w:rPr>
      </w:pPr>
      <w:r w:rsidRPr="005D5898">
        <w:rPr>
          <w:rFonts w:asciiTheme="minorHAnsi" w:hAnsiTheme="minorHAnsi" w:cstheme="minorHAnsi"/>
          <w:b/>
          <w:bCs/>
        </w:rPr>
        <w:t>UWAGA!</w:t>
      </w:r>
    </w:p>
    <w:p w:rsidR="00AA6FC0" w:rsidRPr="005D5898" w:rsidRDefault="00AA6FC0" w:rsidP="00AA6FC0">
      <w:pPr>
        <w:spacing w:line="288" w:lineRule="auto"/>
        <w:ind w:left="426"/>
        <w:jc w:val="both"/>
        <w:rPr>
          <w:rFonts w:asciiTheme="minorHAnsi" w:hAnsiTheme="minorHAnsi" w:cstheme="minorHAnsi"/>
          <w:bCs/>
        </w:rPr>
      </w:pPr>
      <w:r w:rsidRPr="005D5898">
        <w:rPr>
          <w:rFonts w:asciiTheme="minorHAnsi" w:hAnsiTheme="minorHAnsi" w:cstheme="minorHAnsi"/>
          <w:bCs/>
        </w:rPr>
        <w:t>a) Zamawiający wymaga by oferowany przedmiot zamówienia spełniał wymogi określone obowiązującym prawem, został dopuszczony do obrotu handlowego i posiadał wymagane prawem ważne dokumenty stwierdzające dopuszczenie do stosowania na terenie Polski.</w:t>
      </w:r>
    </w:p>
    <w:p w:rsidR="00AA6FC0" w:rsidRPr="005D5898" w:rsidRDefault="00AA6FC0" w:rsidP="00AA6FC0">
      <w:pPr>
        <w:spacing w:line="288" w:lineRule="auto"/>
        <w:ind w:left="426"/>
        <w:jc w:val="both"/>
        <w:rPr>
          <w:rFonts w:asciiTheme="minorHAnsi" w:hAnsiTheme="minorHAnsi" w:cstheme="minorHAnsi"/>
          <w:bCs/>
        </w:rPr>
      </w:pPr>
    </w:p>
    <w:p w:rsidR="00AA6FC0" w:rsidRPr="005D5898" w:rsidRDefault="00AA6FC0" w:rsidP="00AA6FC0">
      <w:pPr>
        <w:spacing w:line="288" w:lineRule="auto"/>
        <w:ind w:left="426"/>
        <w:jc w:val="both"/>
        <w:rPr>
          <w:rFonts w:asciiTheme="minorHAnsi" w:hAnsiTheme="minorHAnsi" w:cstheme="minorHAnsi"/>
          <w:bCs/>
        </w:rPr>
      </w:pPr>
      <w:r w:rsidRPr="005D5898">
        <w:rPr>
          <w:rFonts w:asciiTheme="minorHAnsi" w:hAnsiTheme="minorHAnsi" w:cstheme="minorHAnsi"/>
          <w:bCs/>
        </w:rPr>
        <w:t xml:space="preserve">b) Zamawiający zaleca, by wykonawcy - w przypadku gdy wykonawca nie zna specyfiki i infrastruktury Teatru Wielkiego w Poznaniu - przed złożeniem oferty wzięli udział w wizji lokalnej sceny w Teatrze Wielkim w Poznaniu. Wizja lokalna odbywać się będzie po wcześniejszym telefonicznym. </w:t>
      </w:r>
    </w:p>
    <w:p w:rsidR="00AA6FC0" w:rsidRPr="005D5898" w:rsidRDefault="00AA6FC0" w:rsidP="00EA158D">
      <w:pPr>
        <w:spacing w:line="288" w:lineRule="auto"/>
        <w:ind w:left="426"/>
        <w:jc w:val="both"/>
        <w:rPr>
          <w:rFonts w:asciiTheme="minorHAnsi" w:hAnsiTheme="minorHAnsi" w:cstheme="minorHAnsi"/>
        </w:rPr>
      </w:pPr>
    </w:p>
    <w:p w:rsidR="00C27813" w:rsidRPr="005D5898" w:rsidRDefault="00C27813" w:rsidP="00C27813">
      <w:pPr>
        <w:spacing w:line="288" w:lineRule="auto"/>
        <w:ind w:left="426"/>
        <w:jc w:val="both"/>
        <w:rPr>
          <w:rFonts w:asciiTheme="minorHAnsi" w:hAnsiTheme="minorHAnsi" w:cstheme="minorHAnsi"/>
        </w:rPr>
      </w:pPr>
      <w:r w:rsidRPr="005D5898">
        <w:rPr>
          <w:rFonts w:asciiTheme="minorHAnsi" w:hAnsiTheme="minorHAnsi" w:cstheme="minorHAnsi"/>
          <w:b/>
        </w:rPr>
        <w:t>Oferty równoważne</w:t>
      </w:r>
    </w:p>
    <w:p w:rsidR="00C27813" w:rsidRPr="005D5898" w:rsidRDefault="00C27813" w:rsidP="00C27813">
      <w:pPr>
        <w:tabs>
          <w:tab w:val="right" w:leader="underscore" w:pos="9072"/>
        </w:tabs>
        <w:spacing w:line="288" w:lineRule="auto"/>
        <w:ind w:left="426"/>
        <w:jc w:val="both"/>
        <w:rPr>
          <w:rFonts w:asciiTheme="minorHAnsi" w:hAnsiTheme="minorHAnsi" w:cstheme="minorHAnsi"/>
        </w:rPr>
      </w:pPr>
      <w:r w:rsidRPr="005D5898">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C27813" w:rsidRPr="005D5898" w:rsidRDefault="00C27813" w:rsidP="00C27813">
      <w:pPr>
        <w:tabs>
          <w:tab w:val="right" w:leader="underscore" w:pos="9072"/>
        </w:tabs>
        <w:spacing w:line="288" w:lineRule="auto"/>
        <w:ind w:left="426"/>
        <w:jc w:val="both"/>
        <w:rPr>
          <w:rFonts w:asciiTheme="minorHAnsi" w:hAnsiTheme="minorHAnsi" w:cstheme="minorHAnsi"/>
        </w:rPr>
      </w:pPr>
    </w:p>
    <w:p w:rsidR="00C27813" w:rsidRPr="005D5898" w:rsidRDefault="00C27813" w:rsidP="00C27813">
      <w:pPr>
        <w:tabs>
          <w:tab w:val="right" w:leader="underscore" w:pos="9072"/>
        </w:tabs>
        <w:spacing w:line="288" w:lineRule="auto"/>
        <w:ind w:left="426"/>
        <w:jc w:val="both"/>
        <w:rPr>
          <w:rFonts w:asciiTheme="minorHAnsi" w:hAnsiTheme="minorHAnsi" w:cstheme="minorHAnsi"/>
        </w:rPr>
      </w:pPr>
      <w:r w:rsidRPr="005D5898">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C27813" w:rsidRPr="005D5898" w:rsidRDefault="00C27813" w:rsidP="00C27813">
      <w:pPr>
        <w:tabs>
          <w:tab w:val="right" w:leader="underscore" w:pos="9072"/>
        </w:tabs>
        <w:spacing w:line="288" w:lineRule="auto"/>
        <w:ind w:left="426"/>
        <w:jc w:val="both"/>
        <w:rPr>
          <w:rFonts w:asciiTheme="minorHAnsi" w:hAnsiTheme="minorHAnsi" w:cstheme="minorHAnsi"/>
        </w:rPr>
      </w:pPr>
    </w:p>
    <w:p w:rsidR="00C27813" w:rsidRPr="005D5898" w:rsidRDefault="00C27813" w:rsidP="00C27813">
      <w:pPr>
        <w:tabs>
          <w:tab w:val="right" w:leader="underscore" w:pos="9072"/>
        </w:tabs>
        <w:spacing w:line="288" w:lineRule="auto"/>
        <w:ind w:left="426"/>
        <w:jc w:val="both"/>
        <w:rPr>
          <w:rFonts w:asciiTheme="minorHAnsi" w:hAnsiTheme="minorHAnsi" w:cstheme="minorHAnsi"/>
        </w:rPr>
      </w:pPr>
      <w:r w:rsidRPr="005D5898">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F35E9B" w:rsidRPr="005D5898" w:rsidRDefault="00F35E9B" w:rsidP="00EA158D">
      <w:pPr>
        <w:spacing w:line="288" w:lineRule="auto"/>
        <w:ind w:left="426"/>
        <w:jc w:val="both"/>
        <w:rPr>
          <w:rStyle w:val="FontStyle68"/>
          <w:rFonts w:asciiTheme="minorHAnsi" w:hAnsiTheme="minorHAnsi" w:cstheme="minorHAnsi"/>
          <w:color w:val="auto"/>
        </w:rPr>
      </w:pPr>
      <w:r w:rsidRPr="005D5898">
        <w:rPr>
          <w:rFonts w:asciiTheme="minorHAnsi" w:hAnsiTheme="minorHAnsi" w:cstheme="minorHAnsi"/>
        </w:rPr>
        <w:t xml:space="preserve">W przypadku zaoferowania projektorów równoważnych do oferty należy dołączyć karty techniczne oferowanych projektorów. </w:t>
      </w:r>
      <w:r w:rsidRPr="005D5898">
        <w:rPr>
          <w:rStyle w:val="FontStyle68"/>
          <w:rFonts w:asciiTheme="minorHAnsi" w:hAnsiTheme="minorHAnsi" w:cstheme="minorHAnsi"/>
          <w:b w:val="0"/>
          <w:color w:val="auto"/>
        </w:rPr>
        <w:t>Kierownik Pracowni Akustycznej będzie oceniał równoważność projektorów pod względem parametrów technicznych na zasadzie TAK/NIE</w:t>
      </w:r>
      <w:r w:rsidRPr="005D5898">
        <w:rPr>
          <w:rStyle w:val="FontStyle68"/>
          <w:rFonts w:asciiTheme="minorHAnsi" w:hAnsiTheme="minorHAnsi" w:cstheme="minorHAnsi"/>
          <w:color w:val="auto"/>
        </w:rPr>
        <w:t>.</w:t>
      </w:r>
    </w:p>
    <w:p w:rsidR="00DD3EEC" w:rsidRPr="005D5898" w:rsidRDefault="00DD3EEC" w:rsidP="00E54ABD">
      <w:pPr>
        <w:spacing w:line="288" w:lineRule="auto"/>
        <w:ind w:left="426"/>
        <w:jc w:val="both"/>
        <w:rPr>
          <w:rFonts w:asciiTheme="minorHAnsi" w:hAnsiTheme="minorHAnsi" w:cstheme="minorHAnsi"/>
          <w:b/>
        </w:rPr>
      </w:pPr>
      <w:r w:rsidRPr="005D5898">
        <w:rPr>
          <w:rFonts w:asciiTheme="minorHAnsi" w:hAnsiTheme="minorHAnsi" w:cstheme="minorHAnsi"/>
          <w:b/>
        </w:rPr>
        <w:t>Prawo opcji:</w:t>
      </w:r>
    </w:p>
    <w:p w:rsidR="00DD3EEC" w:rsidRPr="005D5898" w:rsidRDefault="00DD3EEC" w:rsidP="00DD3EEC">
      <w:pPr>
        <w:spacing w:line="288" w:lineRule="auto"/>
        <w:ind w:left="426"/>
        <w:jc w:val="both"/>
        <w:rPr>
          <w:rFonts w:asciiTheme="minorHAnsi" w:hAnsiTheme="minorHAnsi" w:cstheme="minorHAnsi"/>
          <w:iCs/>
        </w:rPr>
      </w:pPr>
      <w:r w:rsidRPr="005D5898">
        <w:rPr>
          <w:rFonts w:asciiTheme="minorHAnsi" w:hAnsiTheme="minorHAnsi" w:cstheme="minorHAnsi"/>
          <w:iCs/>
        </w:rPr>
        <w:t>Zamawiający przewiduje prawo opcji.</w:t>
      </w:r>
    </w:p>
    <w:p w:rsidR="00DD3EEC" w:rsidRPr="005D5898" w:rsidRDefault="00DD3EEC" w:rsidP="00DD3EEC">
      <w:pPr>
        <w:spacing w:line="288" w:lineRule="auto"/>
        <w:ind w:left="426"/>
        <w:jc w:val="both"/>
        <w:rPr>
          <w:rFonts w:asciiTheme="minorHAnsi" w:hAnsiTheme="minorHAnsi" w:cstheme="minorHAnsi"/>
          <w:iCs/>
        </w:rPr>
      </w:pPr>
      <w:r w:rsidRPr="005D5898">
        <w:rPr>
          <w:rFonts w:asciiTheme="minorHAnsi" w:hAnsiTheme="minorHAnsi" w:cstheme="minorHAnsi"/>
          <w:iCs/>
        </w:rPr>
        <w:t xml:space="preserve">Prawo opcji polegać będzie na zwiększeniu </w:t>
      </w:r>
      <w:r w:rsidR="00307A5F" w:rsidRPr="005D5898">
        <w:rPr>
          <w:rFonts w:asciiTheme="minorHAnsi" w:hAnsiTheme="minorHAnsi" w:cstheme="minorHAnsi"/>
          <w:iCs/>
        </w:rPr>
        <w:t xml:space="preserve">lub zmniejszeniu </w:t>
      </w:r>
      <w:r w:rsidRPr="005D5898">
        <w:rPr>
          <w:rFonts w:asciiTheme="minorHAnsi" w:hAnsiTheme="minorHAnsi" w:cstheme="minorHAnsi"/>
          <w:iCs/>
        </w:rPr>
        <w:t xml:space="preserve">ilości dni najmu projektorów w maksymalnej </w:t>
      </w:r>
      <w:r w:rsidR="003C6B3B" w:rsidRPr="005D5898">
        <w:rPr>
          <w:rFonts w:asciiTheme="minorHAnsi" w:hAnsiTheme="minorHAnsi" w:cstheme="minorHAnsi"/>
          <w:iCs/>
        </w:rPr>
        <w:t xml:space="preserve">łącznej </w:t>
      </w:r>
      <w:r w:rsidR="00307A5F" w:rsidRPr="005D5898">
        <w:rPr>
          <w:rFonts w:asciiTheme="minorHAnsi" w:hAnsiTheme="minorHAnsi" w:cstheme="minorHAnsi"/>
          <w:iCs/>
        </w:rPr>
        <w:t>ilości 14</w:t>
      </w:r>
      <w:r w:rsidRPr="005D5898">
        <w:rPr>
          <w:rFonts w:asciiTheme="minorHAnsi" w:hAnsiTheme="minorHAnsi" w:cstheme="minorHAnsi"/>
          <w:iCs/>
        </w:rPr>
        <w:t xml:space="preserve"> dni </w:t>
      </w:r>
      <w:r w:rsidR="003C6B3B" w:rsidRPr="005D5898">
        <w:rPr>
          <w:rFonts w:asciiTheme="minorHAnsi" w:hAnsiTheme="minorHAnsi" w:cstheme="minorHAnsi"/>
          <w:iCs/>
        </w:rPr>
        <w:t xml:space="preserve">dla wszystkich projektorów </w:t>
      </w:r>
      <w:r w:rsidRPr="005D5898">
        <w:rPr>
          <w:rFonts w:asciiTheme="minorHAnsi" w:hAnsiTheme="minorHAnsi" w:cstheme="minorHAnsi"/>
          <w:iCs/>
        </w:rPr>
        <w:t xml:space="preserve">łącznie – niezależnie </w:t>
      </w:r>
      <w:r w:rsidR="00AA6FC0" w:rsidRPr="005D5898">
        <w:rPr>
          <w:rFonts w:asciiTheme="minorHAnsi" w:hAnsiTheme="minorHAnsi" w:cstheme="minorHAnsi"/>
          <w:iCs/>
        </w:rPr>
        <w:t>od rodzaju projektora, po cenach jednostkowych zwartych w ofercie wykonawcy.</w:t>
      </w:r>
    </w:p>
    <w:p w:rsidR="00DD3EEC" w:rsidRPr="005D5898" w:rsidRDefault="00DD3EEC" w:rsidP="00DD3EEC">
      <w:pPr>
        <w:spacing w:line="288" w:lineRule="auto"/>
        <w:ind w:left="426"/>
        <w:jc w:val="both"/>
        <w:rPr>
          <w:rFonts w:asciiTheme="minorHAnsi" w:hAnsiTheme="minorHAnsi" w:cstheme="minorHAnsi"/>
          <w:iCs/>
        </w:rPr>
      </w:pPr>
      <w:r w:rsidRPr="005D5898">
        <w:rPr>
          <w:rFonts w:asciiTheme="minorHAnsi" w:hAnsiTheme="minorHAnsi" w:cstheme="minorHAnsi"/>
        </w:rPr>
        <w:t xml:space="preserve">Zamawiający zobowiązuje się, że co najmniej </w:t>
      </w:r>
      <w:r w:rsidR="00307A5F" w:rsidRPr="005D5898">
        <w:rPr>
          <w:rFonts w:asciiTheme="minorHAnsi" w:hAnsiTheme="minorHAnsi" w:cstheme="minorHAnsi"/>
        </w:rPr>
        <w:t>5</w:t>
      </w:r>
      <w:r w:rsidRPr="005D5898">
        <w:rPr>
          <w:rFonts w:asciiTheme="minorHAnsi" w:hAnsiTheme="minorHAnsi" w:cstheme="minorHAnsi"/>
        </w:rPr>
        <w:t xml:space="preserve"> dni przed planowanym najmem sprzętu powiadomi Wykonawcę </w:t>
      </w:r>
      <w:r w:rsidR="00307A5F" w:rsidRPr="005D5898">
        <w:rPr>
          <w:rFonts w:asciiTheme="minorHAnsi" w:hAnsiTheme="minorHAnsi" w:cstheme="minorHAnsi"/>
        </w:rPr>
        <w:t xml:space="preserve">                   </w:t>
      </w:r>
      <w:r w:rsidRPr="005D5898">
        <w:rPr>
          <w:rFonts w:asciiTheme="minorHAnsi" w:hAnsiTheme="minorHAnsi" w:cstheme="minorHAnsi"/>
        </w:rPr>
        <w:t>o wynajmie w celu potwierdzenia realizacji zamówienia zgodnie z harmonogramem</w:t>
      </w:r>
      <w:r w:rsidRPr="005D5898">
        <w:rPr>
          <w:rFonts w:asciiTheme="minorHAnsi" w:hAnsiTheme="minorHAnsi" w:cstheme="minorHAnsi"/>
          <w:iCs/>
        </w:rPr>
        <w:t>.</w:t>
      </w:r>
    </w:p>
    <w:p w:rsidR="00DD3EEC" w:rsidRPr="005D5898" w:rsidRDefault="00DD3EEC" w:rsidP="00E54ABD">
      <w:pPr>
        <w:spacing w:line="288" w:lineRule="auto"/>
        <w:ind w:left="426"/>
        <w:jc w:val="both"/>
        <w:rPr>
          <w:rFonts w:asciiTheme="minorHAnsi" w:hAnsiTheme="minorHAnsi" w:cstheme="minorHAnsi"/>
        </w:rPr>
      </w:pPr>
    </w:p>
    <w:p w:rsidR="00002F3B" w:rsidRPr="005D5898" w:rsidRDefault="00002F3B" w:rsidP="00E54ABD">
      <w:pPr>
        <w:pStyle w:val="Akapitzlist"/>
        <w:spacing w:after="0" w:line="288" w:lineRule="auto"/>
        <w:ind w:left="425" w:hanging="425"/>
        <w:jc w:val="both"/>
        <w:rPr>
          <w:rFonts w:asciiTheme="minorHAnsi" w:hAnsiTheme="minorHAnsi" w:cstheme="minorHAnsi"/>
          <w:color w:val="auto"/>
          <w:sz w:val="20"/>
          <w:szCs w:val="20"/>
        </w:rPr>
      </w:pPr>
      <w:r w:rsidRPr="005D5898">
        <w:rPr>
          <w:rFonts w:asciiTheme="minorHAnsi" w:hAnsiTheme="minorHAnsi" w:cstheme="minorHAnsi"/>
          <w:color w:val="auto"/>
          <w:sz w:val="20"/>
          <w:szCs w:val="20"/>
        </w:rPr>
        <w:t>3.</w:t>
      </w:r>
      <w:r w:rsidR="00100F97" w:rsidRPr="005D5898">
        <w:rPr>
          <w:rFonts w:asciiTheme="minorHAnsi" w:hAnsiTheme="minorHAnsi" w:cstheme="minorHAnsi"/>
          <w:color w:val="auto"/>
          <w:sz w:val="20"/>
          <w:szCs w:val="20"/>
        </w:rPr>
        <w:t>2</w:t>
      </w:r>
      <w:r w:rsidRPr="005D5898">
        <w:rPr>
          <w:rFonts w:asciiTheme="minorHAnsi" w:hAnsiTheme="minorHAnsi" w:cstheme="minorHAnsi"/>
          <w:color w:val="auto"/>
          <w:sz w:val="20"/>
          <w:szCs w:val="20"/>
        </w:rPr>
        <w:t>.</w:t>
      </w:r>
      <w:r w:rsidRPr="005D5898">
        <w:rPr>
          <w:rFonts w:asciiTheme="minorHAnsi" w:hAnsiTheme="minorHAnsi" w:cstheme="minorHAnsi"/>
          <w:color w:val="auto"/>
          <w:sz w:val="20"/>
          <w:szCs w:val="20"/>
        </w:rPr>
        <w:tab/>
        <w:t>Pod</w:t>
      </w:r>
      <w:r w:rsidR="00F91BC3" w:rsidRPr="005D5898">
        <w:rPr>
          <w:rFonts w:asciiTheme="minorHAnsi" w:hAnsiTheme="minorHAnsi" w:cstheme="minorHAnsi"/>
          <w:color w:val="auto"/>
          <w:sz w:val="20"/>
          <w:szCs w:val="20"/>
        </w:rPr>
        <w:t>wykonawcy</w:t>
      </w:r>
      <w:r w:rsidRPr="005D5898">
        <w:rPr>
          <w:rFonts w:asciiTheme="minorHAnsi" w:hAnsiTheme="minorHAnsi" w:cstheme="minorHAnsi"/>
          <w:color w:val="auto"/>
          <w:sz w:val="20"/>
          <w:szCs w:val="20"/>
        </w:rPr>
        <w:t>.</w:t>
      </w:r>
    </w:p>
    <w:p w:rsidR="007E62F6" w:rsidRPr="005D5898" w:rsidRDefault="007E62F6" w:rsidP="00E54ABD">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BB3DF6" w:rsidRPr="005D5898" w:rsidRDefault="00BB3DF6" w:rsidP="00E54ABD">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Pr="005D5898" w:rsidRDefault="00F91BC3" w:rsidP="00E54ABD">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Wykonawca</w:t>
      </w:r>
      <w:r w:rsidR="0056733F" w:rsidRPr="005D5898">
        <w:rPr>
          <w:rFonts w:asciiTheme="minorHAnsi" w:hAnsiTheme="minorHAnsi" w:cstheme="minorHAnsi"/>
          <w:b w:val="0"/>
          <w:color w:val="auto"/>
          <w:sz w:val="20"/>
          <w:szCs w:val="20"/>
        </w:rPr>
        <w:t xml:space="preserve"> odpowiada za działania i zaniechania ewentualnych podwykonawców jak za własne.</w:t>
      </w:r>
    </w:p>
    <w:p w:rsidR="0056733F" w:rsidRPr="005D5898" w:rsidRDefault="0056733F" w:rsidP="00E54ABD">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5D5898" w:rsidRDefault="00002F3B" w:rsidP="00E54ABD">
      <w:pPr>
        <w:pStyle w:val="Akapitzlist"/>
        <w:spacing w:after="0" w:line="288" w:lineRule="auto"/>
        <w:ind w:left="425" w:hanging="425"/>
        <w:jc w:val="both"/>
        <w:rPr>
          <w:rFonts w:asciiTheme="minorHAnsi" w:hAnsiTheme="minorHAnsi" w:cstheme="minorHAnsi"/>
          <w:color w:val="auto"/>
          <w:sz w:val="20"/>
          <w:szCs w:val="20"/>
        </w:rPr>
      </w:pPr>
      <w:r w:rsidRPr="005D5898">
        <w:rPr>
          <w:rFonts w:asciiTheme="minorHAnsi" w:hAnsiTheme="minorHAnsi" w:cstheme="minorHAnsi"/>
          <w:color w:val="auto"/>
          <w:sz w:val="20"/>
          <w:szCs w:val="20"/>
        </w:rPr>
        <w:t>3.</w:t>
      </w:r>
      <w:r w:rsidR="00100F97" w:rsidRPr="005D5898">
        <w:rPr>
          <w:rFonts w:asciiTheme="minorHAnsi" w:hAnsiTheme="minorHAnsi" w:cstheme="minorHAnsi"/>
          <w:color w:val="auto"/>
          <w:sz w:val="20"/>
          <w:szCs w:val="20"/>
        </w:rPr>
        <w:t>3</w:t>
      </w:r>
      <w:r w:rsidRPr="005D5898">
        <w:rPr>
          <w:rFonts w:asciiTheme="minorHAnsi" w:hAnsiTheme="minorHAnsi" w:cstheme="minorHAnsi"/>
          <w:color w:val="auto"/>
          <w:sz w:val="20"/>
          <w:szCs w:val="20"/>
        </w:rPr>
        <w:t>.</w:t>
      </w:r>
      <w:r w:rsidRPr="005D5898">
        <w:rPr>
          <w:rFonts w:asciiTheme="minorHAnsi" w:hAnsiTheme="minorHAnsi" w:cstheme="minorHAnsi"/>
          <w:color w:val="auto"/>
          <w:sz w:val="20"/>
          <w:szCs w:val="20"/>
        </w:rPr>
        <w:tab/>
      </w:r>
      <w:r w:rsidR="00887E88" w:rsidRPr="005D5898">
        <w:rPr>
          <w:rFonts w:asciiTheme="minorHAnsi" w:hAnsiTheme="minorHAnsi" w:cstheme="minorHAnsi"/>
          <w:color w:val="auto"/>
          <w:sz w:val="20"/>
          <w:szCs w:val="20"/>
        </w:rPr>
        <w:t>Oferty częściowe.</w:t>
      </w:r>
    </w:p>
    <w:p w:rsidR="00364979" w:rsidRPr="005D5898" w:rsidRDefault="00364979" w:rsidP="00E54ABD">
      <w:pPr>
        <w:pStyle w:val="Akapitzlist"/>
        <w:spacing w:after="0" w:line="288" w:lineRule="auto"/>
        <w:ind w:left="425" w:firstLine="1"/>
        <w:jc w:val="both"/>
        <w:rPr>
          <w:rFonts w:asciiTheme="minorHAnsi" w:hAnsiTheme="minorHAnsi" w:cstheme="minorHAnsi"/>
          <w:b w:val="0"/>
          <w:color w:val="auto"/>
          <w:sz w:val="20"/>
          <w:szCs w:val="20"/>
        </w:rPr>
      </w:pPr>
    </w:p>
    <w:p w:rsidR="00002F3B" w:rsidRPr="005D5898" w:rsidRDefault="00002F3B" w:rsidP="00E54ABD">
      <w:pPr>
        <w:pStyle w:val="Akapitzlist"/>
        <w:spacing w:after="0" w:line="288" w:lineRule="auto"/>
        <w:ind w:left="425" w:firstLine="1"/>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Nie dopuszcza się składania ofert częściowych.</w:t>
      </w:r>
    </w:p>
    <w:p w:rsidR="00F35E9B" w:rsidRPr="005D5898" w:rsidRDefault="00F35E9B" w:rsidP="00E54ABD">
      <w:pPr>
        <w:pStyle w:val="Akapitzlist"/>
        <w:spacing w:after="0" w:line="288" w:lineRule="auto"/>
        <w:ind w:left="425" w:hanging="425"/>
        <w:jc w:val="both"/>
        <w:rPr>
          <w:rFonts w:asciiTheme="minorHAnsi" w:hAnsiTheme="minorHAnsi" w:cstheme="minorHAnsi"/>
          <w:b w:val="0"/>
          <w:color w:val="auto"/>
          <w:sz w:val="20"/>
          <w:szCs w:val="20"/>
        </w:rPr>
      </w:pPr>
    </w:p>
    <w:p w:rsidR="00887E88" w:rsidRPr="005D5898" w:rsidRDefault="00002F3B" w:rsidP="00E54ABD">
      <w:pPr>
        <w:pStyle w:val="Akapitzlist"/>
        <w:spacing w:after="0" w:line="288" w:lineRule="auto"/>
        <w:ind w:left="425" w:hanging="425"/>
        <w:jc w:val="both"/>
        <w:rPr>
          <w:rFonts w:asciiTheme="minorHAnsi" w:hAnsiTheme="minorHAnsi" w:cstheme="minorHAnsi"/>
          <w:color w:val="auto"/>
          <w:sz w:val="20"/>
          <w:szCs w:val="20"/>
        </w:rPr>
      </w:pPr>
      <w:r w:rsidRPr="005D5898">
        <w:rPr>
          <w:rFonts w:asciiTheme="minorHAnsi" w:hAnsiTheme="minorHAnsi" w:cstheme="minorHAnsi"/>
          <w:color w:val="auto"/>
          <w:sz w:val="20"/>
          <w:szCs w:val="20"/>
        </w:rPr>
        <w:t>3.</w:t>
      </w:r>
      <w:r w:rsidR="00100F97" w:rsidRPr="005D5898">
        <w:rPr>
          <w:rFonts w:asciiTheme="minorHAnsi" w:hAnsiTheme="minorHAnsi" w:cstheme="minorHAnsi"/>
          <w:color w:val="auto"/>
          <w:sz w:val="20"/>
          <w:szCs w:val="20"/>
        </w:rPr>
        <w:t>4</w:t>
      </w:r>
      <w:r w:rsidRPr="005D5898">
        <w:rPr>
          <w:rFonts w:asciiTheme="minorHAnsi" w:hAnsiTheme="minorHAnsi" w:cstheme="minorHAnsi"/>
          <w:color w:val="auto"/>
          <w:sz w:val="20"/>
          <w:szCs w:val="20"/>
        </w:rPr>
        <w:t>.</w:t>
      </w:r>
      <w:r w:rsidRPr="005D5898">
        <w:rPr>
          <w:rFonts w:asciiTheme="minorHAnsi" w:hAnsiTheme="minorHAnsi" w:cstheme="minorHAnsi"/>
          <w:b w:val="0"/>
          <w:color w:val="auto"/>
          <w:sz w:val="20"/>
          <w:szCs w:val="20"/>
        </w:rPr>
        <w:tab/>
      </w:r>
      <w:r w:rsidR="00887E88" w:rsidRPr="005D5898">
        <w:rPr>
          <w:rFonts w:asciiTheme="minorHAnsi" w:hAnsiTheme="minorHAnsi" w:cstheme="minorHAnsi"/>
          <w:color w:val="auto"/>
          <w:sz w:val="20"/>
          <w:szCs w:val="20"/>
        </w:rPr>
        <w:t>Oferty wariantowe.</w:t>
      </w:r>
    </w:p>
    <w:p w:rsidR="00B3631D" w:rsidRPr="005D5898" w:rsidRDefault="00B3631D" w:rsidP="00E54ABD">
      <w:pPr>
        <w:pStyle w:val="Akapitzlist"/>
        <w:spacing w:after="0" w:line="288" w:lineRule="auto"/>
        <w:ind w:left="425" w:firstLine="1"/>
        <w:jc w:val="both"/>
        <w:rPr>
          <w:rFonts w:asciiTheme="minorHAnsi" w:hAnsiTheme="minorHAnsi" w:cstheme="minorHAnsi"/>
          <w:b w:val="0"/>
          <w:color w:val="auto"/>
          <w:sz w:val="20"/>
          <w:szCs w:val="20"/>
        </w:rPr>
      </w:pPr>
    </w:p>
    <w:p w:rsidR="00002F3B" w:rsidRPr="005D5898" w:rsidRDefault="00002F3B" w:rsidP="00E54ABD">
      <w:pPr>
        <w:pStyle w:val="Akapitzlist"/>
        <w:spacing w:after="0" w:line="288" w:lineRule="auto"/>
        <w:ind w:left="425" w:firstLine="1"/>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Nie dopuszcza się składania ofert wariantowych.</w:t>
      </w:r>
    </w:p>
    <w:p w:rsidR="00887E88" w:rsidRPr="005D5898" w:rsidRDefault="00887E88" w:rsidP="00E54ABD">
      <w:pPr>
        <w:pStyle w:val="Akapitzlist"/>
        <w:spacing w:after="0" w:line="288" w:lineRule="auto"/>
        <w:ind w:left="425" w:hanging="425"/>
        <w:jc w:val="both"/>
        <w:rPr>
          <w:rFonts w:asciiTheme="minorHAnsi" w:hAnsiTheme="minorHAnsi" w:cstheme="minorHAnsi"/>
          <w:iCs/>
          <w:color w:val="auto"/>
          <w:sz w:val="20"/>
          <w:szCs w:val="20"/>
        </w:rPr>
      </w:pPr>
    </w:p>
    <w:p w:rsidR="00887E88" w:rsidRPr="005D5898" w:rsidRDefault="00002F3B" w:rsidP="00E54ABD">
      <w:pPr>
        <w:pStyle w:val="Akapitzlist"/>
        <w:spacing w:after="0" w:line="288" w:lineRule="auto"/>
        <w:ind w:left="425" w:hanging="425"/>
        <w:jc w:val="both"/>
        <w:rPr>
          <w:rFonts w:asciiTheme="minorHAnsi" w:hAnsiTheme="minorHAnsi" w:cstheme="minorHAnsi"/>
          <w:iCs/>
          <w:color w:val="auto"/>
          <w:sz w:val="20"/>
          <w:szCs w:val="20"/>
        </w:rPr>
      </w:pPr>
      <w:r w:rsidRPr="005D5898">
        <w:rPr>
          <w:rFonts w:asciiTheme="minorHAnsi" w:hAnsiTheme="minorHAnsi" w:cstheme="minorHAnsi"/>
          <w:iCs/>
          <w:color w:val="auto"/>
          <w:sz w:val="20"/>
          <w:szCs w:val="20"/>
        </w:rPr>
        <w:t>3.</w:t>
      </w:r>
      <w:r w:rsidR="00100F97" w:rsidRPr="005D5898">
        <w:rPr>
          <w:rFonts w:asciiTheme="minorHAnsi" w:hAnsiTheme="minorHAnsi" w:cstheme="minorHAnsi"/>
          <w:iCs/>
          <w:color w:val="auto"/>
          <w:sz w:val="20"/>
          <w:szCs w:val="20"/>
        </w:rPr>
        <w:t>5</w:t>
      </w:r>
      <w:r w:rsidRPr="005D5898">
        <w:rPr>
          <w:rFonts w:asciiTheme="minorHAnsi" w:hAnsiTheme="minorHAnsi" w:cstheme="minorHAnsi"/>
          <w:iCs/>
          <w:color w:val="auto"/>
          <w:sz w:val="20"/>
          <w:szCs w:val="20"/>
        </w:rPr>
        <w:t>.</w:t>
      </w:r>
      <w:r w:rsidRPr="005D5898">
        <w:rPr>
          <w:rFonts w:asciiTheme="minorHAnsi" w:hAnsiTheme="minorHAnsi" w:cstheme="minorHAnsi"/>
          <w:iCs/>
          <w:color w:val="auto"/>
          <w:sz w:val="20"/>
          <w:szCs w:val="20"/>
        </w:rPr>
        <w:tab/>
      </w:r>
      <w:r w:rsidR="00887E88" w:rsidRPr="005D5898">
        <w:rPr>
          <w:rFonts w:asciiTheme="minorHAnsi" w:hAnsiTheme="minorHAnsi" w:cstheme="minorHAnsi"/>
          <w:iCs/>
          <w:color w:val="auto"/>
          <w:sz w:val="20"/>
          <w:szCs w:val="20"/>
        </w:rPr>
        <w:t>Zamówienia</w:t>
      </w:r>
      <w:r w:rsidR="0056733F" w:rsidRPr="005D5898">
        <w:rPr>
          <w:rFonts w:asciiTheme="minorHAnsi" w:hAnsiTheme="minorHAnsi" w:cstheme="minorHAnsi"/>
          <w:iCs/>
          <w:color w:val="auto"/>
          <w:sz w:val="20"/>
          <w:szCs w:val="20"/>
        </w:rPr>
        <w:t xml:space="preserve">, o których mowa w art. 67 ust 1 pkt. </w:t>
      </w:r>
      <w:r w:rsidR="0091150C" w:rsidRPr="005D5898">
        <w:rPr>
          <w:rFonts w:asciiTheme="minorHAnsi" w:hAnsiTheme="minorHAnsi" w:cstheme="minorHAnsi"/>
          <w:iCs/>
          <w:color w:val="auto"/>
          <w:sz w:val="20"/>
          <w:szCs w:val="20"/>
        </w:rPr>
        <w:t>7</w:t>
      </w:r>
      <w:r w:rsidR="0056733F" w:rsidRPr="005D5898">
        <w:rPr>
          <w:rFonts w:asciiTheme="minorHAnsi" w:hAnsiTheme="minorHAnsi" w:cstheme="minorHAnsi"/>
          <w:iCs/>
          <w:color w:val="auto"/>
          <w:sz w:val="20"/>
          <w:szCs w:val="20"/>
        </w:rPr>
        <w:t xml:space="preserve"> ustawy.</w:t>
      </w:r>
    </w:p>
    <w:p w:rsidR="00B3631D" w:rsidRPr="005D5898" w:rsidRDefault="00B3631D" w:rsidP="00E54ABD">
      <w:pPr>
        <w:pStyle w:val="Akapitzlist"/>
        <w:spacing w:after="0" w:line="288" w:lineRule="auto"/>
        <w:ind w:left="425" w:firstLine="1"/>
        <w:jc w:val="both"/>
        <w:rPr>
          <w:rFonts w:asciiTheme="minorHAnsi" w:hAnsiTheme="minorHAnsi" w:cstheme="minorHAnsi"/>
          <w:b w:val="0"/>
          <w:iCs/>
          <w:color w:val="auto"/>
          <w:sz w:val="20"/>
          <w:szCs w:val="20"/>
        </w:rPr>
      </w:pPr>
    </w:p>
    <w:p w:rsidR="00002F3B" w:rsidRPr="005D5898" w:rsidRDefault="00002F3B" w:rsidP="00E54ABD">
      <w:pPr>
        <w:pStyle w:val="Akapitzlist"/>
        <w:spacing w:after="0" w:line="288" w:lineRule="auto"/>
        <w:ind w:left="425" w:firstLine="1"/>
        <w:jc w:val="both"/>
        <w:rPr>
          <w:rFonts w:asciiTheme="minorHAnsi" w:hAnsiTheme="minorHAnsi" w:cstheme="minorHAnsi"/>
          <w:b w:val="0"/>
          <w:color w:val="auto"/>
          <w:sz w:val="20"/>
          <w:szCs w:val="20"/>
        </w:rPr>
      </w:pPr>
      <w:r w:rsidRPr="005D5898">
        <w:rPr>
          <w:rFonts w:asciiTheme="minorHAnsi" w:hAnsiTheme="minorHAnsi" w:cstheme="minorHAnsi"/>
          <w:b w:val="0"/>
          <w:iCs/>
          <w:color w:val="auto"/>
          <w:sz w:val="20"/>
          <w:szCs w:val="20"/>
        </w:rPr>
        <w:t>Zamaw</w:t>
      </w:r>
      <w:r w:rsidR="00DD3EEC" w:rsidRPr="005D5898">
        <w:rPr>
          <w:rFonts w:asciiTheme="minorHAnsi" w:hAnsiTheme="minorHAnsi" w:cstheme="minorHAnsi"/>
          <w:b w:val="0"/>
          <w:iCs/>
          <w:color w:val="auto"/>
          <w:sz w:val="20"/>
          <w:szCs w:val="20"/>
        </w:rPr>
        <w:t>iający nie przewiduje udzielenia</w:t>
      </w:r>
      <w:r w:rsidRPr="005D5898">
        <w:rPr>
          <w:rFonts w:asciiTheme="minorHAnsi" w:hAnsiTheme="minorHAnsi" w:cstheme="minorHAnsi"/>
          <w:b w:val="0"/>
          <w:iCs/>
          <w:color w:val="auto"/>
          <w:sz w:val="20"/>
          <w:szCs w:val="20"/>
        </w:rPr>
        <w:t xml:space="preserve"> zamówień </w:t>
      </w:r>
      <w:r w:rsidR="0056733F" w:rsidRPr="005D5898">
        <w:rPr>
          <w:rFonts w:asciiTheme="minorHAnsi" w:hAnsiTheme="minorHAnsi" w:cstheme="minorHAnsi"/>
          <w:b w:val="0"/>
          <w:iCs/>
          <w:color w:val="auto"/>
          <w:sz w:val="20"/>
          <w:szCs w:val="20"/>
        </w:rPr>
        <w:t xml:space="preserve">o których mowa </w:t>
      </w:r>
      <w:r w:rsidR="007E62F6" w:rsidRPr="005D5898">
        <w:rPr>
          <w:rFonts w:asciiTheme="minorHAnsi" w:hAnsiTheme="minorHAnsi" w:cstheme="minorHAnsi"/>
          <w:b w:val="0"/>
          <w:iCs/>
          <w:color w:val="auto"/>
          <w:sz w:val="20"/>
          <w:szCs w:val="20"/>
        </w:rPr>
        <w:t xml:space="preserve">w </w:t>
      </w:r>
      <w:r w:rsidRPr="005D5898">
        <w:rPr>
          <w:rFonts w:asciiTheme="minorHAnsi" w:hAnsiTheme="minorHAnsi" w:cstheme="minorHAnsi"/>
          <w:b w:val="0"/>
          <w:iCs/>
          <w:color w:val="auto"/>
          <w:sz w:val="20"/>
          <w:szCs w:val="20"/>
        </w:rPr>
        <w:t xml:space="preserve">art. 67 ust. 1 pkt </w:t>
      </w:r>
      <w:r w:rsidR="0091150C" w:rsidRPr="005D5898">
        <w:rPr>
          <w:rFonts w:asciiTheme="minorHAnsi" w:hAnsiTheme="minorHAnsi" w:cstheme="minorHAnsi"/>
          <w:b w:val="0"/>
          <w:iCs/>
          <w:color w:val="auto"/>
          <w:sz w:val="20"/>
          <w:szCs w:val="20"/>
        </w:rPr>
        <w:t>7</w:t>
      </w:r>
      <w:r w:rsidRPr="005D5898">
        <w:rPr>
          <w:rFonts w:asciiTheme="minorHAnsi" w:hAnsiTheme="minorHAnsi" w:cstheme="minorHAnsi"/>
          <w:b w:val="0"/>
          <w:iCs/>
          <w:color w:val="auto"/>
          <w:sz w:val="20"/>
          <w:szCs w:val="20"/>
        </w:rPr>
        <w:t xml:space="preserve"> ustawy</w:t>
      </w:r>
      <w:r w:rsidRPr="005D5898">
        <w:rPr>
          <w:rFonts w:asciiTheme="minorHAnsi" w:hAnsiTheme="minorHAnsi" w:cstheme="minorHAnsi"/>
          <w:b w:val="0"/>
          <w:color w:val="auto"/>
          <w:sz w:val="20"/>
          <w:szCs w:val="20"/>
        </w:rPr>
        <w:t>.</w:t>
      </w:r>
    </w:p>
    <w:p w:rsidR="00887E88" w:rsidRPr="005D5898" w:rsidRDefault="00887E88" w:rsidP="00E54ABD">
      <w:pPr>
        <w:pStyle w:val="Akapitzlist"/>
        <w:spacing w:after="0" w:line="288" w:lineRule="auto"/>
        <w:ind w:left="425" w:hanging="425"/>
        <w:jc w:val="both"/>
        <w:rPr>
          <w:rFonts w:asciiTheme="minorHAnsi" w:hAnsiTheme="minorHAnsi" w:cstheme="minorHAnsi"/>
          <w:iCs/>
          <w:color w:val="auto"/>
          <w:sz w:val="20"/>
          <w:szCs w:val="20"/>
        </w:rPr>
      </w:pPr>
    </w:p>
    <w:p w:rsidR="0056733F" w:rsidRPr="005D5898" w:rsidRDefault="0056733F" w:rsidP="00E54ABD">
      <w:pPr>
        <w:pStyle w:val="Akapitzlist"/>
        <w:spacing w:after="0" w:line="288" w:lineRule="auto"/>
        <w:ind w:left="425" w:hanging="425"/>
        <w:jc w:val="both"/>
        <w:rPr>
          <w:rFonts w:asciiTheme="minorHAnsi" w:hAnsiTheme="minorHAnsi" w:cstheme="minorHAnsi"/>
          <w:color w:val="auto"/>
          <w:sz w:val="20"/>
          <w:szCs w:val="20"/>
        </w:rPr>
      </w:pPr>
      <w:r w:rsidRPr="005D5898">
        <w:rPr>
          <w:rFonts w:asciiTheme="minorHAnsi" w:hAnsiTheme="minorHAnsi" w:cstheme="minorHAnsi"/>
          <w:iCs/>
          <w:color w:val="auto"/>
          <w:sz w:val="20"/>
          <w:szCs w:val="20"/>
        </w:rPr>
        <w:t>3.6.</w:t>
      </w:r>
      <w:r w:rsidRPr="005D5898">
        <w:rPr>
          <w:rFonts w:asciiTheme="minorHAnsi" w:hAnsiTheme="minorHAnsi" w:cstheme="minorHAnsi"/>
          <w:iCs/>
          <w:color w:val="auto"/>
          <w:sz w:val="20"/>
          <w:szCs w:val="20"/>
        </w:rPr>
        <w:tab/>
        <w:t>Wspólny Słownik Zamówień CPV.</w:t>
      </w:r>
    </w:p>
    <w:p w:rsidR="0056733F" w:rsidRPr="005D5898" w:rsidRDefault="0056733F" w:rsidP="00E54ABD">
      <w:pPr>
        <w:spacing w:line="288" w:lineRule="auto"/>
        <w:ind w:left="425"/>
        <w:jc w:val="both"/>
        <w:rPr>
          <w:rFonts w:asciiTheme="minorHAnsi" w:hAnsiTheme="minorHAnsi" w:cstheme="minorHAnsi"/>
        </w:rPr>
      </w:pPr>
    </w:p>
    <w:p w:rsidR="00AA6FC0" w:rsidRPr="005D5898" w:rsidRDefault="00AA6FC0" w:rsidP="00E54ABD">
      <w:pPr>
        <w:spacing w:line="288" w:lineRule="auto"/>
        <w:ind w:left="1701" w:hanging="1275"/>
        <w:jc w:val="both"/>
        <w:rPr>
          <w:rFonts w:asciiTheme="minorHAnsi" w:hAnsiTheme="minorHAnsi" w:cstheme="minorHAnsi"/>
          <w:iCs/>
        </w:rPr>
      </w:pPr>
      <w:r w:rsidRPr="005D5898">
        <w:rPr>
          <w:rFonts w:asciiTheme="minorHAnsi" w:hAnsiTheme="minorHAnsi" w:cstheme="minorHAnsi"/>
          <w:iCs/>
        </w:rPr>
        <w:t>Główny przedmiot zamówienia</w:t>
      </w:r>
    </w:p>
    <w:p w:rsidR="00AA6FC0" w:rsidRPr="005D5898" w:rsidRDefault="00AA6FC0" w:rsidP="00E54ABD">
      <w:pPr>
        <w:spacing w:line="288" w:lineRule="auto"/>
        <w:ind w:left="1701" w:hanging="1275"/>
        <w:jc w:val="both"/>
        <w:rPr>
          <w:rFonts w:asciiTheme="minorHAnsi" w:hAnsiTheme="minorHAnsi" w:cstheme="minorHAnsi"/>
          <w:bCs/>
        </w:rPr>
      </w:pPr>
      <w:r w:rsidRPr="005D5898">
        <w:rPr>
          <w:rFonts w:asciiTheme="minorHAnsi" w:hAnsiTheme="minorHAnsi" w:cstheme="minorHAnsi"/>
          <w:bCs/>
        </w:rPr>
        <w:t xml:space="preserve">32322000-6 urządzenie multimedialne, </w:t>
      </w:r>
    </w:p>
    <w:p w:rsidR="00AA6FC0" w:rsidRPr="005D5898" w:rsidRDefault="00AA6FC0" w:rsidP="00E54ABD">
      <w:pPr>
        <w:spacing w:line="288" w:lineRule="auto"/>
        <w:ind w:left="1701" w:hanging="1275"/>
        <w:jc w:val="both"/>
        <w:rPr>
          <w:rFonts w:asciiTheme="minorHAnsi" w:hAnsiTheme="minorHAnsi" w:cstheme="minorHAnsi"/>
          <w:bCs/>
        </w:rPr>
      </w:pPr>
    </w:p>
    <w:p w:rsidR="00AA6FC0" w:rsidRPr="005D5898" w:rsidRDefault="00AA6FC0" w:rsidP="00E54ABD">
      <w:pPr>
        <w:spacing w:line="288" w:lineRule="auto"/>
        <w:ind w:left="1701" w:hanging="1275"/>
        <w:jc w:val="both"/>
        <w:rPr>
          <w:rFonts w:asciiTheme="minorHAnsi" w:hAnsiTheme="minorHAnsi" w:cstheme="minorHAnsi"/>
          <w:bCs/>
        </w:rPr>
      </w:pPr>
      <w:r w:rsidRPr="005D5898">
        <w:rPr>
          <w:rFonts w:asciiTheme="minorHAnsi" w:hAnsiTheme="minorHAnsi" w:cstheme="minorHAnsi"/>
          <w:bCs/>
        </w:rPr>
        <w:t>Dodatkowy przedmiot zamówienia:</w:t>
      </w:r>
    </w:p>
    <w:p w:rsidR="0056733F" w:rsidRPr="005D5898" w:rsidRDefault="00AA6FC0" w:rsidP="00E54ABD">
      <w:pPr>
        <w:spacing w:line="288" w:lineRule="auto"/>
        <w:ind w:left="1701" w:hanging="1275"/>
        <w:jc w:val="both"/>
        <w:rPr>
          <w:rFonts w:asciiTheme="minorHAnsi" w:hAnsiTheme="minorHAnsi" w:cstheme="minorHAnsi"/>
          <w:iCs/>
        </w:rPr>
      </w:pPr>
      <w:r w:rsidRPr="005D5898">
        <w:rPr>
          <w:rFonts w:asciiTheme="minorHAnsi" w:hAnsiTheme="minorHAnsi" w:cstheme="minorHAnsi"/>
          <w:bCs/>
        </w:rPr>
        <w:t xml:space="preserve">38652120-7 projektory wideo </w:t>
      </w:r>
    </w:p>
    <w:p w:rsidR="0056733F" w:rsidRPr="005D5898" w:rsidRDefault="0056733F" w:rsidP="00E54ABD">
      <w:pPr>
        <w:pStyle w:val="Akapitzlist"/>
        <w:spacing w:after="0" w:line="288" w:lineRule="auto"/>
        <w:ind w:left="425" w:hanging="425"/>
        <w:jc w:val="both"/>
        <w:rPr>
          <w:rFonts w:asciiTheme="minorHAnsi" w:hAnsiTheme="minorHAnsi" w:cstheme="minorHAnsi"/>
          <w:iCs/>
          <w:color w:val="auto"/>
          <w:sz w:val="20"/>
          <w:szCs w:val="20"/>
        </w:rPr>
      </w:pPr>
    </w:p>
    <w:p w:rsidR="004C6032" w:rsidRPr="005D5898" w:rsidRDefault="00216367" w:rsidP="00E54ABD">
      <w:pPr>
        <w:pStyle w:val="Akapitzlist"/>
        <w:numPr>
          <w:ilvl w:val="0"/>
          <w:numId w:val="2"/>
        </w:numPr>
        <w:spacing w:after="0" w:line="288" w:lineRule="auto"/>
        <w:rPr>
          <w:rFonts w:asciiTheme="minorHAnsi" w:hAnsiTheme="minorHAnsi" w:cstheme="minorHAnsi"/>
          <w:color w:val="auto"/>
          <w:sz w:val="26"/>
        </w:rPr>
      </w:pPr>
      <w:r w:rsidRPr="005D5898">
        <w:rPr>
          <w:rFonts w:asciiTheme="minorHAnsi" w:hAnsiTheme="minorHAnsi" w:cstheme="minorHAnsi"/>
          <w:color w:val="auto"/>
          <w:sz w:val="26"/>
        </w:rPr>
        <w:t xml:space="preserve">Termin </w:t>
      </w:r>
      <w:r w:rsidR="00E70B35" w:rsidRPr="005D5898">
        <w:rPr>
          <w:rFonts w:asciiTheme="minorHAnsi" w:hAnsiTheme="minorHAnsi" w:cstheme="minorHAnsi"/>
          <w:color w:val="auto"/>
          <w:sz w:val="26"/>
        </w:rPr>
        <w:t>wykonania</w:t>
      </w:r>
      <w:r w:rsidRPr="005D5898">
        <w:rPr>
          <w:rFonts w:asciiTheme="minorHAnsi" w:hAnsiTheme="minorHAnsi" w:cstheme="minorHAnsi"/>
          <w:color w:val="auto"/>
          <w:sz w:val="26"/>
        </w:rPr>
        <w:t xml:space="preserve"> zamówienia</w:t>
      </w:r>
      <w:r w:rsidR="00813EB8" w:rsidRPr="005D5898">
        <w:rPr>
          <w:rFonts w:asciiTheme="minorHAnsi" w:hAnsiTheme="minorHAnsi" w:cstheme="minorHAnsi"/>
          <w:color w:val="auto"/>
          <w:sz w:val="26"/>
        </w:rPr>
        <w:t>.</w:t>
      </w:r>
    </w:p>
    <w:p w:rsidR="00D556DB" w:rsidRPr="005D5898" w:rsidRDefault="00D556DB" w:rsidP="00E54ABD">
      <w:pPr>
        <w:spacing w:line="288" w:lineRule="auto"/>
        <w:ind w:left="426"/>
        <w:jc w:val="both"/>
        <w:rPr>
          <w:rFonts w:asciiTheme="minorHAnsi" w:hAnsiTheme="minorHAnsi" w:cstheme="minorHAnsi"/>
          <w:bCs/>
          <w:iCs/>
        </w:rPr>
      </w:pPr>
    </w:p>
    <w:p w:rsidR="00041FD4" w:rsidRPr="005D5898" w:rsidRDefault="00E70B35" w:rsidP="00E54ABD">
      <w:pPr>
        <w:spacing w:line="288" w:lineRule="auto"/>
        <w:ind w:left="426"/>
        <w:jc w:val="both"/>
        <w:rPr>
          <w:rFonts w:asciiTheme="minorHAnsi" w:hAnsiTheme="minorHAnsi" w:cstheme="minorHAnsi"/>
          <w:bCs/>
          <w:iCs/>
        </w:rPr>
      </w:pPr>
      <w:r w:rsidRPr="005D5898">
        <w:rPr>
          <w:rFonts w:asciiTheme="minorHAnsi" w:hAnsiTheme="minorHAnsi" w:cstheme="minorHAnsi"/>
          <w:bCs/>
          <w:iCs/>
        </w:rPr>
        <w:t xml:space="preserve">Przedmiot zamówienia realizowany będzie </w:t>
      </w:r>
      <w:r w:rsidR="0040116E" w:rsidRPr="005D5898">
        <w:rPr>
          <w:rFonts w:asciiTheme="minorHAnsi" w:hAnsiTheme="minorHAnsi" w:cstheme="minorHAnsi"/>
          <w:bCs/>
          <w:iCs/>
        </w:rPr>
        <w:t xml:space="preserve">w okresie </w:t>
      </w:r>
      <w:r w:rsidR="00793EDC" w:rsidRPr="005D5898">
        <w:rPr>
          <w:rFonts w:asciiTheme="minorHAnsi" w:hAnsiTheme="minorHAnsi" w:cstheme="minorHAnsi"/>
          <w:b/>
          <w:bCs/>
          <w:iCs/>
        </w:rPr>
        <w:t xml:space="preserve">od </w:t>
      </w:r>
      <w:r w:rsidR="00F52CB0" w:rsidRPr="005D5898">
        <w:rPr>
          <w:rFonts w:asciiTheme="minorHAnsi" w:hAnsiTheme="minorHAnsi" w:cstheme="minorHAnsi"/>
          <w:b/>
          <w:bCs/>
          <w:iCs/>
        </w:rPr>
        <w:t>1 stycznia 2020 r.</w:t>
      </w:r>
      <w:r w:rsidR="00EA158D" w:rsidRPr="005D5898">
        <w:rPr>
          <w:rFonts w:asciiTheme="minorHAnsi" w:hAnsiTheme="minorHAnsi" w:cstheme="minorHAnsi"/>
          <w:b/>
          <w:bCs/>
          <w:iCs/>
        </w:rPr>
        <w:t xml:space="preserve"> </w:t>
      </w:r>
      <w:r w:rsidR="003B5452" w:rsidRPr="005D5898">
        <w:rPr>
          <w:rFonts w:asciiTheme="minorHAnsi" w:hAnsiTheme="minorHAnsi" w:cstheme="minorHAnsi"/>
          <w:b/>
          <w:bCs/>
          <w:iCs/>
        </w:rPr>
        <w:t xml:space="preserve">do </w:t>
      </w:r>
      <w:r w:rsidR="00D81D0B" w:rsidRPr="005D5898">
        <w:rPr>
          <w:rFonts w:asciiTheme="minorHAnsi" w:hAnsiTheme="minorHAnsi" w:cstheme="minorHAnsi"/>
          <w:b/>
          <w:bCs/>
          <w:iCs/>
        </w:rPr>
        <w:t xml:space="preserve">dnia </w:t>
      </w:r>
      <w:r w:rsidR="00F52CB0" w:rsidRPr="005D5898">
        <w:rPr>
          <w:rFonts w:asciiTheme="minorHAnsi" w:hAnsiTheme="minorHAnsi" w:cstheme="minorHAnsi"/>
          <w:b/>
          <w:bCs/>
          <w:iCs/>
        </w:rPr>
        <w:t>30 czerwca 2020 r</w:t>
      </w:r>
      <w:r w:rsidR="00843265" w:rsidRPr="005D5898">
        <w:rPr>
          <w:rFonts w:asciiTheme="minorHAnsi" w:hAnsiTheme="minorHAnsi" w:cstheme="minorHAnsi"/>
          <w:b/>
          <w:bCs/>
          <w:iCs/>
        </w:rPr>
        <w:t>.</w:t>
      </w:r>
    </w:p>
    <w:p w:rsidR="00D5749D" w:rsidRPr="005D5898" w:rsidRDefault="00843265" w:rsidP="00E54ABD">
      <w:pPr>
        <w:spacing w:line="288" w:lineRule="auto"/>
        <w:ind w:left="426"/>
        <w:jc w:val="both"/>
        <w:rPr>
          <w:rFonts w:asciiTheme="minorHAnsi" w:hAnsiTheme="minorHAnsi" w:cstheme="minorHAnsi"/>
          <w:bCs/>
          <w:iCs/>
        </w:rPr>
      </w:pPr>
      <w:r w:rsidRPr="005D5898">
        <w:rPr>
          <w:rFonts w:asciiTheme="minorHAnsi" w:hAnsiTheme="minorHAnsi" w:cstheme="minorHAnsi"/>
          <w:bCs/>
          <w:iCs/>
        </w:rPr>
        <w:t>Projektory będące przedmiotem najmu należy każdorazowo dostarczyć do siedziby Zamawiającego w Poznaniu, tak aby w terminach określonych w  harmonogramie były one w pełnej gotowości do użytkowania przez Zamawiającego.</w:t>
      </w:r>
    </w:p>
    <w:p w:rsidR="00D5749D" w:rsidRPr="005D5898" w:rsidRDefault="00D5749D" w:rsidP="00E54ABD">
      <w:pPr>
        <w:spacing w:line="288" w:lineRule="auto"/>
        <w:ind w:left="426"/>
        <w:jc w:val="both"/>
        <w:rPr>
          <w:rFonts w:asciiTheme="minorHAnsi" w:hAnsiTheme="minorHAnsi" w:cstheme="minorHAnsi"/>
          <w:bCs/>
          <w:iCs/>
        </w:rPr>
      </w:pPr>
    </w:p>
    <w:p w:rsidR="004C6032" w:rsidRPr="005D5898" w:rsidRDefault="00F14570" w:rsidP="00E54ABD">
      <w:pPr>
        <w:numPr>
          <w:ilvl w:val="0"/>
          <w:numId w:val="2"/>
        </w:numPr>
        <w:spacing w:line="288" w:lineRule="auto"/>
        <w:jc w:val="both"/>
        <w:rPr>
          <w:rFonts w:asciiTheme="minorHAnsi" w:hAnsiTheme="minorHAnsi" w:cstheme="minorHAnsi"/>
          <w:b/>
          <w:bCs/>
          <w:sz w:val="26"/>
        </w:rPr>
      </w:pPr>
      <w:r w:rsidRPr="005D5898">
        <w:rPr>
          <w:rFonts w:asciiTheme="minorHAnsi" w:hAnsiTheme="minorHAnsi" w:cstheme="minorHAnsi"/>
          <w:b/>
          <w:bCs/>
          <w:sz w:val="26"/>
          <w:szCs w:val="26"/>
        </w:rPr>
        <w:t>Warunki udziału w postępowaniu</w:t>
      </w:r>
      <w:r w:rsidR="006F289A" w:rsidRPr="005D5898">
        <w:rPr>
          <w:rFonts w:asciiTheme="minorHAnsi" w:hAnsiTheme="minorHAnsi" w:cstheme="minorHAnsi"/>
          <w:b/>
          <w:bCs/>
          <w:sz w:val="26"/>
        </w:rPr>
        <w:t>.</w:t>
      </w:r>
    </w:p>
    <w:p w:rsidR="00F14570" w:rsidRPr="005D5898" w:rsidRDefault="00F14570" w:rsidP="00E54ABD">
      <w:pPr>
        <w:spacing w:line="288" w:lineRule="auto"/>
        <w:ind w:left="426"/>
        <w:rPr>
          <w:rFonts w:asciiTheme="minorHAnsi" w:hAnsiTheme="minorHAnsi" w:cstheme="minorHAnsi"/>
          <w:sz w:val="23"/>
        </w:rPr>
      </w:pPr>
    </w:p>
    <w:p w:rsidR="00635674" w:rsidRPr="005D5898" w:rsidRDefault="00514132" w:rsidP="00AE52EE">
      <w:pPr>
        <w:spacing w:line="288" w:lineRule="auto"/>
        <w:ind w:left="426" w:hanging="426"/>
        <w:rPr>
          <w:rFonts w:asciiTheme="minorHAnsi" w:hAnsiTheme="minorHAnsi" w:cstheme="minorHAnsi"/>
          <w:b/>
        </w:rPr>
      </w:pPr>
      <w:r w:rsidRPr="005D5898">
        <w:rPr>
          <w:rFonts w:asciiTheme="minorHAnsi" w:hAnsiTheme="minorHAnsi" w:cstheme="minorHAnsi"/>
          <w:b/>
        </w:rPr>
        <w:t>5</w:t>
      </w:r>
      <w:r w:rsidR="00E70B35" w:rsidRPr="005D5898">
        <w:rPr>
          <w:rFonts w:asciiTheme="minorHAnsi" w:hAnsiTheme="minorHAnsi" w:cstheme="minorHAnsi"/>
          <w:b/>
        </w:rPr>
        <w:t>.1.</w:t>
      </w:r>
      <w:r w:rsidR="00E70B35" w:rsidRPr="005D5898">
        <w:rPr>
          <w:rFonts w:asciiTheme="minorHAnsi" w:hAnsiTheme="minorHAnsi" w:cstheme="minorHAnsi"/>
          <w:b/>
        </w:rPr>
        <w:tab/>
      </w:r>
      <w:r w:rsidR="00387674" w:rsidRPr="005D5898">
        <w:rPr>
          <w:rFonts w:asciiTheme="minorHAnsi" w:hAnsiTheme="minorHAnsi" w:cstheme="minorHAnsi"/>
          <w:iCs/>
        </w:rPr>
        <w:t>O udzielenie zamówienia mogą ubiegać się wykonawcy, którzy</w:t>
      </w:r>
      <w:r w:rsidR="00AE52EE" w:rsidRPr="005D5898">
        <w:rPr>
          <w:rFonts w:asciiTheme="minorHAnsi" w:hAnsiTheme="minorHAnsi" w:cstheme="minorHAnsi"/>
          <w:iCs/>
        </w:rPr>
        <w:t xml:space="preserve"> n</w:t>
      </w:r>
      <w:r w:rsidR="00843265" w:rsidRPr="005D5898">
        <w:rPr>
          <w:rFonts w:asciiTheme="minorHAnsi" w:hAnsiTheme="minorHAnsi" w:cstheme="minorHAnsi"/>
        </w:rPr>
        <w:t>ie podlegają wykluczeniu z postępowania na podstawie art. 24 ust. 1 pkt. 12 – 23 i art. 24 ust. 5 pkt. 1 ustawy</w:t>
      </w:r>
      <w:r w:rsidR="00AE52EE" w:rsidRPr="005D5898">
        <w:rPr>
          <w:rFonts w:asciiTheme="minorHAnsi" w:hAnsiTheme="minorHAnsi" w:cstheme="minorHAnsi"/>
        </w:rPr>
        <w:t xml:space="preserve"> i spełniają warunku dotyczące:</w:t>
      </w:r>
    </w:p>
    <w:p w:rsidR="00CB3D05" w:rsidRPr="005D5898" w:rsidRDefault="00E70B35" w:rsidP="00466ECC">
      <w:pPr>
        <w:pStyle w:val="pkt"/>
        <w:numPr>
          <w:ilvl w:val="0"/>
          <w:numId w:val="8"/>
        </w:numPr>
        <w:spacing w:before="0" w:after="0" w:line="288" w:lineRule="auto"/>
        <w:ind w:left="709"/>
        <w:rPr>
          <w:rFonts w:asciiTheme="minorHAnsi" w:hAnsiTheme="minorHAnsi" w:cstheme="minorHAnsi"/>
          <w:sz w:val="20"/>
        </w:rPr>
      </w:pPr>
      <w:r w:rsidRPr="005D5898">
        <w:rPr>
          <w:rFonts w:asciiTheme="minorHAnsi" w:hAnsiTheme="minorHAnsi" w:cstheme="minorHAnsi"/>
          <w:sz w:val="20"/>
        </w:rPr>
        <w:t>sytuac</w:t>
      </w:r>
      <w:r w:rsidR="00CB3D05" w:rsidRPr="005D5898">
        <w:rPr>
          <w:rFonts w:asciiTheme="minorHAnsi" w:hAnsiTheme="minorHAnsi" w:cstheme="minorHAnsi"/>
          <w:sz w:val="20"/>
        </w:rPr>
        <w:t>ji ekonomicznej lub finansowej.</w:t>
      </w:r>
    </w:p>
    <w:p w:rsidR="00EB04F5" w:rsidRPr="005D5898" w:rsidRDefault="00F91BC3" w:rsidP="00AE52EE">
      <w:pPr>
        <w:pStyle w:val="pkt"/>
        <w:spacing w:before="0" w:after="0" w:line="288" w:lineRule="auto"/>
        <w:ind w:left="709" w:firstLine="0"/>
        <w:rPr>
          <w:rFonts w:asciiTheme="minorHAnsi" w:hAnsiTheme="minorHAnsi" w:cstheme="minorHAnsi"/>
          <w:sz w:val="20"/>
        </w:rPr>
      </w:pPr>
      <w:r w:rsidRPr="005D5898">
        <w:rPr>
          <w:rFonts w:asciiTheme="minorHAnsi" w:hAnsiTheme="minorHAnsi" w:cstheme="minorHAnsi"/>
          <w:sz w:val="20"/>
        </w:rPr>
        <w:t>Wykonawca</w:t>
      </w:r>
      <w:r w:rsidR="00E70B35" w:rsidRPr="005D5898">
        <w:rPr>
          <w:rFonts w:asciiTheme="minorHAnsi" w:hAnsiTheme="minorHAnsi" w:cstheme="minorHAnsi"/>
          <w:sz w:val="20"/>
        </w:rPr>
        <w:t xml:space="preserve"> spełni warunek jeżeli wykaże, że</w:t>
      </w:r>
      <w:r w:rsidR="00AE52EE" w:rsidRPr="005D5898">
        <w:rPr>
          <w:rFonts w:asciiTheme="minorHAnsi" w:hAnsiTheme="minorHAnsi" w:cstheme="minorHAnsi"/>
          <w:sz w:val="20"/>
        </w:rPr>
        <w:t xml:space="preserve"> </w:t>
      </w:r>
      <w:r w:rsidR="00EB04F5" w:rsidRPr="005D5898">
        <w:rPr>
          <w:rFonts w:asciiTheme="minorHAnsi" w:hAnsiTheme="minorHAnsi" w:cstheme="minorHAnsi"/>
          <w:sz w:val="20"/>
        </w:rPr>
        <w:t xml:space="preserve">jest ubezpieczony od odpowiedzialności cywilnej w zakresie prowadzonej działalności związanej z przedmiotem zamówienia na </w:t>
      </w:r>
      <w:r w:rsidR="00DF0BF7" w:rsidRPr="005D5898">
        <w:rPr>
          <w:rFonts w:asciiTheme="minorHAnsi" w:hAnsiTheme="minorHAnsi" w:cstheme="minorHAnsi"/>
          <w:sz w:val="20"/>
        </w:rPr>
        <w:t xml:space="preserve">łączną kwotę równą co najmniej </w:t>
      </w:r>
      <w:r w:rsidR="00307A5F" w:rsidRPr="005D5898">
        <w:rPr>
          <w:rFonts w:asciiTheme="minorHAnsi" w:hAnsiTheme="minorHAnsi" w:cstheme="minorHAnsi"/>
          <w:sz w:val="20"/>
        </w:rPr>
        <w:t xml:space="preserve">                               </w:t>
      </w:r>
      <w:r w:rsidR="00C36BEC" w:rsidRPr="005D5898">
        <w:rPr>
          <w:rFonts w:asciiTheme="minorHAnsi" w:hAnsiTheme="minorHAnsi" w:cstheme="minorHAnsi"/>
          <w:b/>
          <w:sz w:val="20"/>
        </w:rPr>
        <w:t>10</w:t>
      </w:r>
      <w:r w:rsidR="00EB04F5" w:rsidRPr="005D5898">
        <w:rPr>
          <w:rFonts w:asciiTheme="minorHAnsi" w:hAnsiTheme="minorHAnsi" w:cstheme="minorHAnsi"/>
          <w:b/>
          <w:sz w:val="20"/>
        </w:rPr>
        <w:t>0 000,00 PLN</w:t>
      </w:r>
      <w:r w:rsidR="00EB04F5" w:rsidRPr="005D5898">
        <w:rPr>
          <w:rFonts w:asciiTheme="minorHAnsi" w:hAnsiTheme="minorHAnsi" w:cstheme="minorHAnsi"/>
          <w:sz w:val="20"/>
        </w:rPr>
        <w:t>.</w:t>
      </w:r>
    </w:p>
    <w:p w:rsidR="00CB3D05" w:rsidRPr="005D5898" w:rsidRDefault="00E70B35" w:rsidP="00466ECC">
      <w:pPr>
        <w:pStyle w:val="pkt"/>
        <w:numPr>
          <w:ilvl w:val="0"/>
          <w:numId w:val="8"/>
        </w:numPr>
        <w:spacing w:before="0" w:after="0" w:line="288" w:lineRule="auto"/>
        <w:ind w:left="709" w:hanging="283"/>
        <w:rPr>
          <w:rFonts w:asciiTheme="minorHAnsi" w:hAnsiTheme="minorHAnsi" w:cstheme="minorHAnsi"/>
          <w:sz w:val="20"/>
        </w:rPr>
      </w:pPr>
      <w:r w:rsidRPr="005D5898">
        <w:rPr>
          <w:rFonts w:asciiTheme="minorHAnsi" w:hAnsiTheme="minorHAnsi" w:cstheme="minorHAnsi"/>
          <w:sz w:val="20"/>
        </w:rPr>
        <w:t>zdoln</w:t>
      </w:r>
      <w:r w:rsidR="00CB3D05" w:rsidRPr="005D5898">
        <w:rPr>
          <w:rFonts w:asciiTheme="minorHAnsi" w:hAnsiTheme="minorHAnsi" w:cstheme="minorHAnsi"/>
          <w:sz w:val="20"/>
        </w:rPr>
        <w:t>ości technicznej lub zawodowej.</w:t>
      </w:r>
    </w:p>
    <w:p w:rsidR="00EB04F5" w:rsidRPr="005D5898" w:rsidRDefault="00F91BC3" w:rsidP="00AE52EE">
      <w:pPr>
        <w:pStyle w:val="pkt"/>
        <w:spacing w:before="0" w:after="0" w:line="288" w:lineRule="auto"/>
        <w:ind w:left="709" w:firstLine="0"/>
        <w:rPr>
          <w:rFonts w:asciiTheme="minorHAnsi" w:hAnsiTheme="minorHAnsi" w:cstheme="minorHAnsi"/>
          <w:b/>
          <w:sz w:val="20"/>
        </w:rPr>
      </w:pPr>
      <w:r w:rsidRPr="005D5898">
        <w:rPr>
          <w:rFonts w:asciiTheme="minorHAnsi" w:hAnsiTheme="minorHAnsi" w:cstheme="minorHAnsi"/>
          <w:sz w:val="20"/>
        </w:rPr>
        <w:t>Wykonawca</w:t>
      </w:r>
      <w:r w:rsidR="00E70B35" w:rsidRPr="005D5898">
        <w:rPr>
          <w:rFonts w:asciiTheme="minorHAnsi" w:hAnsiTheme="minorHAnsi" w:cstheme="minorHAnsi"/>
          <w:sz w:val="20"/>
        </w:rPr>
        <w:t xml:space="preserve"> spełni warunek jeżeli wykaże, że</w:t>
      </w:r>
      <w:r w:rsidR="00AE52EE" w:rsidRPr="005D5898">
        <w:rPr>
          <w:rFonts w:asciiTheme="minorHAnsi" w:hAnsiTheme="minorHAnsi" w:cstheme="minorHAnsi"/>
          <w:sz w:val="20"/>
        </w:rPr>
        <w:t xml:space="preserve"> </w:t>
      </w:r>
      <w:r w:rsidR="00C973EB" w:rsidRPr="005D5898">
        <w:rPr>
          <w:rFonts w:asciiTheme="minorHAnsi" w:hAnsiTheme="minorHAnsi" w:cstheme="minorHAnsi"/>
          <w:sz w:val="20"/>
        </w:rPr>
        <w:t xml:space="preserve">w </w:t>
      </w:r>
      <w:r w:rsidR="00843265" w:rsidRPr="005D5898">
        <w:rPr>
          <w:rFonts w:asciiTheme="minorHAnsi" w:hAnsiTheme="minorHAnsi" w:cstheme="minorHAnsi"/>
          <w:sz w:val="20"/>
        </w:rPr>
        <w:t xml:space="preserve">okresie ostatnich trzech lat przed upływem terminu składania ofert, a jeżeli okres prowadzenia działalności jest krótszy - w tym okresie wykonał lub wykonuje należycie co </w:t>
      </w:r>
      <w:r w:rsidR="00843265" w:rsidRPr="005D5898">
        <w:rPr>
          <w:rFonts w:asciiTheme="minorHAnsi" w:hAnsiTheme="minorHAnsi" w:cstheme="minorHAnsi"/>
          <w:b/>
          <w:sz w:val="20"/>
        </w:rPr>
        <w:t xml:space="preserve">najmniej 3 dostawy, z których każda polegała na </w:t>
      </w:r>
      <w:r w:rsidR="00843265" w:rsidRPr="005D5898">
        <w:rPr>
          <w:rFonts w:asciiTheme="minorHAnsi" w:hAnsiTheme="minorHAnsi" w:cstheme="minorHAnsi"/>
          <w:b/>
          <w:iCs/>
          <w:sz w:val="20"/>
        </w:rPr>
        <w:t>wynajmu multimedialnych projektorów o łącznej</w:t>
      </w:r>
      <w:r w:rsidR="00307A5F" w:rsidRPr="005D5898">
        <w:rPr>
          <w:rFonts w:asciiTheme="minorHAnsi" w:hAnsiTheme="minorHAnsi" w:cstheme="minorHAnsi"/>
          <w:b/>
          <w:iCs/>
          <w:sz w:val="20"/>
        </w:rPr>
        <w:t xml:space="preserve"> wartości nie mniejszej niż: 50 </w:t>
      </w:r>
      <w:r w:rsidR="00843265" w:rsidRPr="005D5898">
        <w:rPr>
          <w:rFonts w:asciiTheme="minorHAnsi" w:hAnsiTheme="minorHAnsi" w:cstheme="minorHAnsi"/>
          <w:b/>
          <w:iCs/>
          <w:sz w:val="20"/>
        </w:rPr>
        <w:t xml:space="preserve">000,00 </w:t>
      </w:r>
      <w:r w:rsidR="00843265" w:rsidRPr="005D5898">
        <w:rPr>
          <w:rFonts w:asciiTheme="minorHAnsi" w:hAnsiTheme="minorHAnsi" w:cstheme="minorHAnsi"/>
          <w:b/>
          <w:sz w:val="20"/>
        </w:rPr>
        <w:t>złotych wraz z podatkiem VAT</w:t>
      </w:r>
      <w:r w:rsidR="00DB1BE7" w:rsidRPr="005D5898">
        <w:rPr>
          <w:rFonts w:asciiTheme="minorHAnsi" w:hAnsiTheme="minorHAnsi" w:cstheme="minorHAnsi"/>
          <w:b/>
          <w:sz w:val="20"/>
        </w:rPr>
        <w:t>.</w:t>
      </w:r>
    </w:p>
    <w:p w:rsidR="00FA2E25" w:rsidRPr="005D5898" w:rsidRDefault="00FA2E25" w:rsidP="00E54ABD">
      <w:pPr>
        <w:suppressAutoHyphens w:val="0"/>
        <w:spacing w:line="288" w:lineRule="auto"/>
        <w:rPr>
          <w:rFonts w:asciiTheme="minorHAnsi" w:hAnsiTheme="minorHAnsi" w:cstheme="minorHAnsi"/>
        </w:rPr>
      </w:pPr>
    </w:p>
    <w:p w:rsidR="00E70B35" w:rsidRPr="005D5898" w:rsidRDefault="00514132" w:rsidP="00407BBF">
      <w:pPr>
        <w:spacing w:line="288" w:lineRule="auto"/>
        <w:ind w:left="426" w:hanging="426"/>
        <w:jc w:val="both"/>
        <w:rPr>
          <w:rFonts w:asciiTheme="minorHAnsi" w:hAnsiTheme="minorHAnsi" w:cstheme="minorHAnsi"/>
          <w:b/>
          <w:bCs/>
        </w:rPr>
      </w:pPr>
      <w:r w:rsidRPr="005D5898">
        <w:rPr>
          <w:rFonts w:asciiTheme="minorHAnsi" w:hAnsiTheme="minorHAnsi" w:cstheme="minorHAnsi"/>
          <w:b/>
        </w:rPr>
        <w:t>5</w:t>
      </w:r>
      <w:r w:rsidR="00E70B35" w:rsidRPr="005D5898">
        <w:rPr>
          <w:rFonts w:asciiTheme="minorHAnsi" w:hAnsiTheme="minorHAnsi" w:cstheme="minorHAnsi"/>
          <w:b/>
        </w:rPr>
        <w:t>.2.</w:t>
      </w:r>
      <w:r w:rsidR="00E70B35" w:rsidRPr="005D5898">
        <w:rPr>
          <w:rFonts w:asciiTheme="minorHAnsi" w:hAnsiTheme="minorHAnsi" w:cstheme="minorHAnsi"/>
          <w:b/>
        </w:rPr>
        <w:tab/>
      </w:r>
      <w:r w:rsidR="00E70B35" w:rsidRPr="005D5898">
        <w:rPr>
          <w:rFonts w:asciiTheme="minorHAnsi" w:hAnsiTheme="minorHAnsi" w:cstheme="minorHAnsi"/>
          <w:bCs/>
        </w:rPr>
        <w:t xml:space="preserve">W przypadku </w:t>
      </w:r>
      <w:r w:rsidR="008A210E" w:rsidRPr="005D5898">
        <w:rPr>
          <w:rFonts w:asciiTheme="minorHAnsi" w:hAnsiTheme="minorHAnsi" w:cstheme="minorHAnsi"/>
          <w:bCs/>
        </w:rPr>
        <w:t>w</w:t>
      </w:r>
      <w:r w:rsidR="00E70B35" w:rsidRPr="005D5898">
        <w:rPr>
          <w:rFonts w:asciiTheme="minorHAnsi" w:hAnsiTheme="minorHAnsi" w:cstheme="minorHAnsi"/>
          <w:bCs/>
        </w:rPr>
        <w:t xml:space="preserve">ykonawców wspólnie ubiegających się o udzielenie zamówienia warunki, o których mowa w pkt. </w:t>
      </w:r>
      <w:r w:rsidRPr="005D5898">
        <w:rPr>
          <w:rFonts w:asciiTheme="minorHAnsi" w:hAnsiTheme="minorHAnsi" w:cstheme="minorHAnsi"/>
          <w:bCs/>
        </w:rPr>
        <w:t>5</w:t>
      </w:r>
      <w:r w:rsidR="00E70B35" w:rsidRPr="005D5898">
        <w:rPr>
          <w:rFonts w:asciiTheme="minorHAnsi" w:hAnsiTheme="minorHAnsi" w:cstheme="minorHAnsi"/>
          <w:bCs/>
        </w:rPr>
        <w:t>.1.2) niniejszej SIWZ zostaną spełnione wyłącznie jeżeli:</w:t>
      </w:r>
    </w:p>
    <w:p w:rsidR="00A30A28" w:rsidRPr="005D5898" w:rsidRDefault="00A30A28" w:rsidP="00466ECC">
      <w:pPr>
        <w:pStyle w:val="Akapitzlist"/>
        <w:numPr>
          <w:ilvl w:val="0"/>
          <w:numId w:val="10"/>
        </w:numPr>
        <w:spacing w:after="0" w:line="288" w:lineRule="auto"/>
        <w:jc w:val="both"/>
        <w:rPr>
          <w:rFonts w:asciiTheme="minorHAnsi" w:hAnsiTheme="minorHAnsi" w:cstheme="minorHAnsi"/>
          <w:b w:val="0"/>
          <w:bCs/>
          <w:color w:val="auto"/>
          <w:sz w:val="20"/>
          <w:szCs w:val="20"/>
        </w:rPr>
      </w:pPr>
      <w:r w:rsidRPr="005D5898">
        <w:rPr>
          <w:rFonts w:asciiTheme="minorHAnsi" w:hAnsiTheme="minorHAnsi" w:cstheme="minorHAnsi"/>
          <w:b w:val="0"/>
          <w:bCs/>
          <w:color w:val="auto"/>
          <w:sz w:val="20"/>
          <w:szCs w:val="20"/>
        </w:rPr>
        <w:t>w przyp</w:t>
      </w:r>
      <w:r w:rsidR="00AE52EE" w:rsidRPr="005D5898">
        <w:rPr>
          <w:rFonts w:asciiTheme="minorHAnsi" w:hAnsiTheme="minorHAnsi" w:cstheme="minorHAnsi"/>
          <w:b w:val="0"/>
          <w:bCs/>
          <w:color w:val="auto"/>
          <w:sz w:val="20"/>
          <w:szCs w:val="20"/>
        </w:rPr>
        <w:t>adkach określonych w pkt. 5.1</w:t>
      </w:r>
      <w:r w:rsidRPr="005D5898">
        <w:rPr>
          <w:rFonts w:asciiTheme="minorHAnsi" w:hAnsiTheme="minorHAnsi" w:cstheme="minorHAnsi"/>
          <w:b w:val="0"/>
          <w:bCs/>
          <w:color w:val="auto"/>
          <w:sz w:val="20"/>
          <w:szCs w:val="20"/>
        </w:rPr>
        <w:t>.</w:t>
      </w:r>
      <w:r w:rsidR="00C973EB" w:rsidRPr="005D5898">
        <w:rPr>
          <w:rFonts w:asciiTheme="minorHAnsi" w:hAnsiTheme="minorHAnsi" w:cstheme="minorHAnsi"/>
          <w:b w:val="0"/>
          <w:bCs/>
          <w:color w:val="auto"/>
          <w:sz w:val="20"/>
          <w:szCs w:val="20"/>
        </w:rPr>
        <w:t>a</w:t>
      </w:r>
      <w:r w:rsidR="00F52CB0" w:rsidRPr="005D5898">
        <w:rPr>
          <w:rFonts w:asciiTheme="minorHAnsi" w:hAnsiTheme="minorHAnsi" w:cstheme="minorHAnsi"/>
          <w:b w:val="0"/>
          <w:bCs/>
          <w:color w:val="auto"/>
          <w:sz w:val="20"/>
          <w:szCs w:val="20"/>
        </w:rPr>
        <w:t>.</w:t>
      </w:r>
      <w:r w:rsidRPr="005D5898">
        <w:rPr>
          <w:rFonts w:asciiTheme="minorHAnsi" w:hAnsiTheme="minorHAnsi" w:cstheme="minorHAnsi"/>
          <w:b w:val="0"/>
          <w:bCs/>
          <w:color w:val="auto"/>
          <w:sz w:val="20"/>
          <w:szCs w:val="20"/>
        </w:rPr>
        <w:t xml:space="preserve"> warunek zostanie spełniony, jeżeli jeden z wykonawców lub podwykonawców </w:t>
      </w:r>
      <w:r w:rsidR="00AE52EE" w:rsidRPr="005D5898">
        <w:rPr>
          <w:rFonts w:asciiTheme="minorHAnsi" w:hAnsiTheme="minorHAnsi" w:cstheme="minorHAnsi"/>
          <w:b w:val="0"/>
          <w:bCs/>
          <w:color w:val="auto"/>
          <w:sz w:val="20"/>
          <w:szCs w:val="20"/>
        </w:rPr>
        <w:t>spełni warunek</w:t>
      </w:r>
      <w:r w:rsidR="00D3256B" w:rsidRPr="005D5898">
        <w:rPr>
          <w:rFonts w:asciiTheme="minorHAnsi" w:hAnsiTheme="minorHAnsi" w:cstheme="minorHAnsi"/>
          <w:b w:val="0"/>
          <w:bCs/>
          <w:color w:val="auto"/>
          <w:sz w:val="20"/>
          <w:szCs w:val="20"/>
        </w:rPr>
        <w:t xml:space="preserve"> lub będą łącznie posiadać </w:t>
      </w:r>
      <w:r w:rsidRPr="005D5898">
        <w:rPr>
          <w:rFonts w:asciiTheme="minorHAnsi" w:hAnsiTheme="minorHAnsi" w:cstheme="minorHAnsi"/>
          <w:b w:val="0"/>
          <w:bCs/>
          <w:color w:val="auto"/>
          <w:sz w:val="20"/>
          <w:szCs w:val="20"/>
        </w:rPr>
        <w:t>łączną wartość ubezpieczenia na kwoty o</w:t>
      </w:r>
      <w:r w:rsidR="00AE52EE" w:rsidRPr="005D5898">
        <w:rPr>
          <w:rFonts w:asciiTheme="minorHAnsi" w:hAnsiTheme="minorHAnsi" w:cstheme="minorHAnsi"/>
          <w:b w:val="0"/>
          <w:bCs/>
          <w:color w:val="auto"/>
          <w:sz w:val="20"/>
          <w:szCs w:val="20"/>
        </w:rPr>
        <w:t>kreślone powyżej w specyfikacji.</w:t>
      </w:r>
    </w:p>
    <w:p w:rsidR="00A30A28" w:rsidRPr="005D5898" w:rsidRDefault="00A30A28" w:rsidP="00466ECC">
      <w:pPr>
        <w:pStyle w:val="Akapitzlist"/>
        <w:numPr>
          <w:ilvl w:val="0"/>
          <w:numId w:val="10"/>
        </w:numPr>
        <w:spacing w:after="0" w:line="288" w:lineRule="auto"/>
        <w:jc w:val="both"/>
        <w:rPr>
          <w:rFonts w:asciiTheme="minorHAnsi" w:hAnsiTheme="minorHAnsi" w:cstheme="minorHAnsi"/>
          <w:b w:val="0"/>
          <w:bCs/>
          <w:color w:val="auto"/>
          <w:sz w:val="20"/>
          <w:szCs w:val="20"/>
        </w:rPr>
      </w:pPr>
      <w:r w:rsidRPr="005D5898">
        <w:rPr>
          <w:rFonts w:asciiTheme="minorHAnsi" w:hAnsiTheme="minorHAnsi" w:cstheme="minorHAnsi"/>
          <w:b w:val="0"/>
          <w:bCs/>
          <w:color w:val="auto"/>
          <w:sz w:val="20"/>
          <w:szCs w:val="20"/>
        </w:rPr>
        <w:t>w przyp</w:t>
      </w:r>
      <w:r w:rsidR="00F52CB0" w:rsidRPr="005D5898">
        <w:rPr>
          <w:rFonts w:asciiTheme="minorHAnsi" w:hAnsiTheme="minorHAnsi" w:cstheme="minorHAnsi"/>
          <w:b w:val="0"/>
          <w:bCs/>
          <w:color w:val="auto"/>
          <w:sz w:val="20"/>
          <w:szCs w:val="20"/>
        </w:rPr>
        <w:t>adkach określonych w pkt. 5.1.b.</w:t>
      </w:r>
      <w:r w:rsidR="00AE52EE" w:rsidRPr="005D5898">
        <w:rPr>
          <w:rFonts w:asciiTheme="minorHAnsi" w:hAnsiTheme="minorHAnsi" w:cstheme="minorHAnsi"/>
          <w:b w:val="0"/>
          <w:bCs/>
          <w:color w:val="auto"/>
          <w:sz w:val="20"/>
          <w:szCs w:val="20"/>
        </w:rPr>
        <w:t xml:space="preserve"> </w:t>
      </w:r>
      <w:r w:rsidRPr="005D5898">
        <w:rPr>
          <w:rFonts w:asciiTheme="minorHAnsi" w:hAnsiTheme="minorHAnsi" w:cstheme="minorHAnsi"/>
          <w:b w:val="0"/>
          <w:bCs/>
          <w:color w:val="auto"/>
          <w:sz w:val="20"/>
          <w:szCs w:val="20"/>
        </w:rPr>
        <w:t>warunek zostanie spełniony, jeżeli jeden z wykonawców lub podwykonawców lub podmiotów udostępniających zas</w:t>
      </w:r>
      <w:r w:rsidR="00D474B7" w:rsidRPr="005D5898">
        <w:rPr>
          <w:rFonts w:asciiTheme="minorHAnsi" w:hAnsiTheme="minorHAnsi" w:cstheme="minorHAnsi"/>
          <w:b w:val="0"/>
          <w:bCs/>
          <w:color w:val="auto"/>
          <w:sz w:val="20"/>
          <w:szCs w:val="20"/>
        </w:rPr>
        <w:t>oby spełni warunek samodzielnie</w:t>
      </w:r>
      <w:r w:rsidR="00AE52EE" w:rsidRPr="005D5898">
        <w:rPr>
          <w:rFonts w:asciiTheme="minorHAnsi" w:hAnsiTheme="minorHAnsi" w:cstheme="minorHAnsi"/>
          <w:b w:val="0"/>
          <w:bCs/>
          <w:color w:val="auto"/>
          <w:sz w:val="20"/>
          <w:szCs w:val="20"/>
        </w:rPr>
        <w:t>, (</w:t>
      </w:r>
      <w:r w:rsidR="00D474B7" w:rsidRPr="005D5898">
        <w:rPr>
          <w:rFonts w:asciiTheme="minorHAnsi" w:hAnsiTheme="minorHAnsi" w:cstheme="minorHAnsi"/>
          <w:b w:val="0"/>
          <w:bCs/>
          <w:color w:val="auto"/>
          <w:sz w:val="20"/>
          <w:szCs w:val="20"/>
        </w:rPr>
        <w:t>nie sumuje się doświadczenia zawodowego - arg. na podstawie sentencji wyroku Krajowej Izby Odwoławczej z dnia 7 sierpnia 2014 r. [sygn. akt: Sygn. akt: KIO 1495/14])</w:t>
      </w:r>
      <w:r w:rsidR="00763A1A" w:rsidRPr="005D5898">
        <w:rPr>
          <w:rFonts w:asciiTheme="minorHAnsi" w:hAnsiTheme="minorHAnsi" w:cstheme="minorHAnsi"/>
          <w:b w:val="0"/>
          <w:bCs/>
          <w:color w:val="auto"/>
          <w:sz w:val="20"/>
          <w:szCs w:val="20"/>
        </w:rPr>
        <w:t>.</w:t>
      </w:r>
    </w:p>
    <w:p w:rsidR="0000310E" w:rsidRPr="005D5898" w:rsidRDefault="0000310E" w:rsidP="00E54ABD">
      <w:pPr>
        <w:spacing w:line="288" w:lineRule="auto"/>
        <w:ind w:left="426" w:hanging="426"/>
        <w:jc w:val="both"/>
        <w:rPr>
          <w:rFonts w:asciiTheme="minorHAnsi" w:hAnsiTheme="minorHAnsi" w:cstheme="minorHAnsi"/>
          <w:b/>
        </w:rPr>
      </w:pPr>
    </w:p>
    <w:p w:rsidR="00F52CB0" w:rsidRPr="005D5898" w:rsidRDefault="00F52CB0" w:rsidP="00E54ABD">
      <w:pPr>
        <w:spacing w:line="288" w:lineRule="auto"/>
        <w:ind w:left="426" w:hanging="426"/>
        <w:jc w:val="both"/>
        <w:rPr>
          <w:rFonts w:asciiTheme="minorHAnsi" w:hAnsiTheme="minorHAnsi" w:cstheme="minorHAnsi"/>
          <w:b/>
        </w:rPr>
      </w:pPr>
    </w:p>
    <w:p w:rsidR="00F52CB0" w:rsidRPr="005D5898" w:rsidRDefault="00F52CB0" w:rsidP="00E54ABD">
      <w:pPr>
        <w:spacing w:line="288" w:lineRule="auto"/>
        <w:ind w:left="426" w:hanging="426"/>
        <w:jc w:val="both"/>
        <w:rPr>
          <w:rFonts w:asciiTheme="minorHAnsi" w:hAnsiTheme="minorHAnsi" w:cstheme="minorHAnsi"/>
          <w:b/>
        </w:rPr>
      </w:pPr>
    </w:p>
    <w:p w:rsidR="00F52CB0" w:rsidRPr="005D5898" w:rsidRDefault="00F52CB0" w:rsidP="00E54ABD">
      <w:pPr>
        <w:spacing w:line="288" w:lineRule="auto"/>
        <w:ind w:left="426" w:hanging="426"/>
        <w:jc w:val="both"/>
        <w:rPr>
          <w:rFonts w:asciiTheme="minorHAnsi" w:hAnsiTheme="minorHAnsi" w:cstheme="minorHAnsi"/>
          <w:b/>
        </w:rPr>
      </w:pPr>
    </w:p>
    <w:p w:rsidR="004C6032" w:rsidRPr="005D5898" w:rsidRDefault="00514132" w:rsidP="000C2832">
      <w:pPr>
        <w:numPr>
          <w:ilvl w:val="0"/>
          <w:numId w:val="2"/>
        </w:numPr>
        <w:tabs>
          <w:tab w:val="clear" w:pos="360"/>
          <w:tab w:val="num" w:pos="709"/>
        </w:tabs>
        <w:spacing w:line="288" w:lineRule="auto"/>
        <w:jc w:val="both"/>
        <w:rPr>
          <w:rFonts w:asciiTheme="minorHAnsi" w:hAnsiTheme="minorHAnsi" w:cstheme="minorHAnsi"/>
          <w:b/>
          <w:sz w:val="26"/>
          <w:szCs w:val="26"/>
        </w:rPr>
      </w:pPr>
      <w:r w:rsidRPr="005D5898">
        <w:rPr>
          <w:rFonts w:asciiTheme="minorHAnsi" w:hAnsiTheme="minorHAnsi" w:cstheme="minorHAnsi"/>
          <w:b/>
          <w:bCs/>
          <w:sz w:val="26"/>
          <w:szCs w:val="26"/>
        </w:rPr>
        <w:t>Wykaz oświadczeń lub dokumentów, potwierdzających spełnianie warunków udziału w postępowaniu oraz brak podstaw wykluczenia</w:t>
      </w:r>
      <w:r w:rsidR="006F289A" w:rsidRPr="005D5898">
        <w:rPr>
          <w:rFonts w:asciiTheme="minorHAnsi" w:hAnsiTheme="minorHAnsi" w:cstheme="minorHAnsi"/>
          <w:b/>
          <w:sz w:val="26"/>
          <w:szCs w:val="26"/>
        </w:rPr>
        <w:t>.</w:t>
      </w:r>
    </w:p>
    <w:p w:rsidR="00635C7A" w:rsidRPr="005D5898" w:rsidRDefault="00635C7A" w:rsidP="00E54ABD">
      <w:pPr>
        <w:spacing w:line="288" w:lineRule="auto"/>
        <w:rPr>
          <w:rFonts w:asciiTheme="minorHAnsi" w:hAnsiTheme="minorHAnsi" w:cstheme="minorHAnsi"/>
          <w:iCs/>
          <w:sz w:val="24"/>
        </w:rPr>
      </w:pPr>
    </w:p>
    <w:p w:rsidR="00ED26EE" w:rsidRPr="005D5898" w:rsidRDefault="002A6894" w:rsidP="00466ECC">
      <w:pPr>
        <w:pStyle w:val="Akapitzlist"/>
        <w:numPr>
          <w:ilvl w:val="1"/>
          <w:numId w:val="9"/>
        </w:numPr>
        <w:spacing w:after="0" w:line="288" w:lineRule="auto"/>
        <w:jc w:val="both"/>
        <w:rPr>
          <w:rFonts w:asciiTheme="minorHAnsi" w:hAnsiTheme="minorHAnsi" w:cstheme="minorHAnsi"/>
          <w:b w:val="0"/>
          <w:bCs/>
          <w:color w:val="auto"/>
          <w:sz w:val="20"/>
          <w:szCs w:val="20"/>
        </w:rPr>
      </w:pPr>
      <w:r w:rsidRPr="005D5898">
        <w:rPr>
          <w:rFonts w:asciiTheme="minorHAnsi" w:hAnsiTheme="minorHAnsi" w:cstheme="minorHAnsi"/>
          <w:b w:val="0"/>
          <w:bCs/>
          <w:iCs/>
          <w:color w:val="auto"/>
          <w:sz w:val="20"/>
          <w:szCs w:val="20"/>
        </w:rPr>
        <w:t xml:space="preserve">Oświadczenie, że na dzień składania ofert </w:t>
      </w:r>
      <w:r w:rsidR="008A210E" w:rsidRPr="005D5898">
        <w:rPr>
          <w:rFonts w:asciiTheme="minorHAnsi" w:hAnsiTheme="minorHAnsi" w:cstheme="minorHAnsi"/>
          <w:b w:val="0"/>
          <w:bCs/>
          <w:iCs/>
          <w:color w:val="auto"/>
          <w:sz w:val="20"/>
          <w:szCs w:val="20"/>
        </w:rPr>
        <w:t>w</w:t>
      </w:r>
      <w:r w:rsidR="00F91BC3" w:rsidRPr="005D5898">
        <w:rPr>
          <w:rFonts w:asciiTheme="minorHAnsi" w:hAnsiTheme="minorHAnsi" w:cstheme="minorHAnsi"/>
          <w:b w:val="0"/>
          <w:bCs/>
          <w:iCs/>
          <w:color w:val="auto"/>
          <w:sz w:val="20"/>
          <w:szCs w:val="20"/>
        </w:rPr>
        <w:t>ykonawca</w:t>
      </w:r>
      <w:r w:rsidRPr="005D5898">
        <w:rPr>
          <w:rFonts w:asciiTheme="minorHAnsi" w:hAnsiTheme="minorHAnsi" w:cstheme="minorHAnsi"/>
          <w:b w:val="0"/>
          <w:bCs/>
          <w:iCs/>
          <w:color w:val="auto"/>
          <w:sz w:val="20"/>
          <w:szCs w:val="20"/>
        </w:rPr>
        <w:t xml:space="preserve"> nie podlega wyklu</w:t>
      </w:r>
      <w:r w:rsidR="00ED26EE" w:rsidRPr="005D5898">
        <w:rPr>
          <w:rFonts w:asciiTheme="minorHAnsi" w:hAnsiTheme="minorHAnsi" w:cstheme="minorHAnsi"/>
          <w:b w:val="0"/>
          <w:bCs/>
          <w:iCs/>
          <w:color w:val="auto"/>
          <w:sz w:val="20"/>
          <w:szCs w:val="20"/>
        </w:rPr>
        <w:t>czeniu z postępowania i spełnia</w:t>
      </w:r>
      <w:r w:rsidRPr="005D5898">
        <w:rPr>
          <w:rFonts w:asciiTheme="minorHAnsi" w:hAnsiTheme="minorHAnsi" w:cstheme="minorHAnsi"/>
          <w:b w:val="0"/>
          <w:bCs/>
          <w:iCs/>
          <w:color w:val="auto"/>
          <w:sz w:val="20"/>
          <w:szCs w:val="20"/>
        </w:rPr>
        <w:t xml:space="preserve"> warunki udziału w postępowaniu</w:t>
      </w:r>
      <w:r w:rsidR="00ED26EE" w:rsidRPr="005D5898">
        <w:rPr>
          <w:rFonts w:asciiTheme="minorHAnsi" w:hAnsiTheme="minorHAnsi" w:cstheme="minorHAnsi"/>
          <w:b w:val="0"/>
          <w:bCs/>
          <w:iCs/>
          <w:color w:val="auto"/>
          <w:sz w:val="20"/>
          <w:szCs w:val="20"/>
        </w:rPr>
        <w:t xml:space="preserve">. </w:t>
      </w:r>
      <w:r w:rsidR="004A009D" w:rsidRPr="005D5898">
        <w:rPr>
          <w:rFonts w:asciiTheme="minorHAnsi" w:hAnsiTheme="minorHAnsi" w:cstheme="minorHAnsi"/>
          <w:b w:val="0"/>
          <w:bCs/>
          <w:color w:val="auto"/>
          <w:sz w:val="20"/>
          <w:szCs w:val="20"/>
        </w:rPr>
        <w:t xml:space="preserve">Informacje zawarte w oświadczeniu będą stanowić wstępne potwierdzenie, że </w:t>
      </w:r>
      <w:r w:rsidR="008A210E" w:rsidRPr="005D5898">
        <w:rPr>
          <w:rFonts w:asciiTheme="minorHAnsi" w:hAnsiTheme="minorHAnsi" w:cstheme="minorHAnsi"/>
          <w:b w:val="0"/>
          <w:bCs/>
          <w:color w:val="auto"/>
          <w:sz w:val="20"/>
          <w:szCs w:val="20"/>
        </w:rPr>
        <w:t>w</w:t>
      </w:r>
      <w:r w:rsidR="00F91BC3" w:rsidRPr="005D5898">
        <w:rPr>
          <w:rFonts w:asciiTheme="minorHAnsi" w:hAnsiTheme="minorHAnsi" w:cstheme="minorHAnsi"/>
          <w:b w:val="0"/>
          <w:bCs/>
          <w:color w:val="auto"/>
          <w:sz w:val="20"/>
          <w:szCs w:val="20"/>
        </w:rPr>
        <w:t>ykonawca</w:t>
      </w:r>
      <w:r w:rsidR="004A009D" w:rsidRPr="005D5898">
        <w:rPr>
          <w:rFonts w:asciiTheme="minorHAnsi" w:hAnsiTheme="minorHAnsi" w:cstheme="minorHAnsi"/>
          <w:b w:val="0"/>
          <w:bCs/>
          <w:color w:val="auto"/>
          <w:sz w:val="20"/>
          <w:szCs w:val="20"/>
        </w:rPr>
        <w:t xml:space="preserve"> nie podlega wykluczeniu oraz spełnia </w:t>
      </w:r>
      <w:r w:rsidR="00C33BB1" w:rsidRPr="005D5898">
        <w:rPr>
          <w:rFonts w:asciiTheme="minorHAnsi" w:hAnsiTheme="minorHAnsi" w:cstheme="minorHAnsi"/>
          <w:b w:val="0"/>
          <w:bCs/>
          <w:color w:val="auto"/>
          <w:sz w:val="20"/>
          <w:szCs w:val="20"/>
        </w:rPr>
        <w:t xml:space="preserve">warunki udziału w postępowaniu – </w:t>
      </w:r>
      <w:r w:rsidR="00C33BB1" w:rsidRPr="005D5898">
        <w:rPr>
          <w:rFonts w:asciiTheme="minorHAnsi" w:hAnsiTheme="minorHAnsi" w:cstheme="minorHAnsi"/>
          <w:bCs/>
          <w:color w:val="auto"/>
          <w:sz w:val="20"/>
          <w:szCs w:val="20"/>
        </w:rPr>
        <w:t>załącznik nr 4</w:t>
      </w:r>
      <w:r w:rsidR="00C33BB1" w:rsidRPr="005D5898">
        <w:rPr>
          <w:rFonts w:asciiTheme="minorHAnsi" w:hAnsiTheme="minorHAnsi" w:cstheme="minorHAnsi"/>
          <w:b w:val="0"/>
          <w:bCs/>
          <w:color w:val="auto"/>
          <w:sz w:val="20"/>
          <w:szCs w:val="20"/>
        </w:rPr>
        <w:t>.</w:t>
      </w:r>
    </w:p>
    <w:p w:rsidR="00763A1A" w:rsidRPr="005D5898" w:rsidRDefault="00763A1A" w:rsidP="0003641E">
      <w:pPr>
        <w:spacing w:line="288" w:lineRule="auto"/>
        <w:jc w:val="both"/>
        <w:rPr>
          <w:rFonts w:asciiTheme="minorHAnsi" w:hAnsiTheme="minorHAnsi" w:cstheme="minorHAnsi"/>
          <w:b/>
          <w:bCs/>
        </w:rPr>
      </w:pPr>
    </w:p>
    <w:p w:rsidR="00EB04F5" w:rsidRPr="005D5898" w:rsidRDefault="00EB04F5" w:rsidP="00466ECC">
      <w:pPr>
        <w:pStyle w:val="Akapitzlist"/>
        <w:numPr>
          <w:ilvl w:val="1"/>
          <w:numId w:val="9"/>
        </w:numPr>
        <w:spacing w:line="288" w:lineRule="auto"/>
        <w:ind w:left="426" w:hanging="426"/>
        <w:jc w:val="both"/>
        <w:rPr>
          <w:rFonts w:asciiTheme="minorHAnsi" w:hAnsiTheme="minorHAnsi" w:cstheme="minorHAnsi"/>
          <w:bCs/>
          <w:color w:val="auto"/>
          <w:sz w:val="20"/>
          <w:szCs w:val="20"/>
        </w:rPr>
      </w:pPr>
      <w:r w:rsidRPr="005D5898">
        <w:rPr>
          <w:rFonts w:asciiTheme="minorHAnsi" w:hAnsiTheme="minorHAnsi" w:cstheme="minorHAnsi"/>
          <w:bCs/>
          <w:color w:val="auto"/>
          <w:sz w:val="20"/>
          <w:szCs w:val="20"/>
        </w:rPr>
        <w:t>Zamawiający przed</w:t>
      </w:r>
      <w:r w:rsidR="001A248D" w:rsidRPr="005D5898">
        <w:rPr>
          <w:rFonts w:asciiTheme="minorHAnsi" w:hAnsiTheme="minorHAnsi" w:cstheme="minorHAnsi"/>
          <w:bCs/>
          <w:color w:val="auto"/>
          <w:sz w:val="20"/>
          <w:szCs w:val="20"/>
        </w:rPr>
        <w:t xml:space="preserve"> udzieleniem zamówienia, wezwie</w:t>
      </w:r>
      <w:r w:rsidRPr="005D5898">
        <w:rPr>
          <w:rFonts w:asciiTheme="minorHAnsi" w:hAnsiTheme="minorHAnsi" w:cstheme="minorHAnsi"/>
          <w:bCs/>
          <w:color w:val="auto"/>
          <w:sz w:val="20"/>
          <w:szCs w:val="20"/>
        </w:rPr>
        <w:t xml:space="preserve"> </w:t>
      </w:r>
      <w:r w:rsidR="00D41A86" w:rsidRPr="005D5898">
        <w:rPr>
          <w:rFonts w:asciiTheme="minorHAnsi" w:hAnsiTheme="minorHAnsi" w:cstheme="minorHAnsi"/>
          <w:bCs/>
          <w:color w:val="auto"/>
          <w:sz w:val="20"/>
          <w:szCs w:val="20"/>
        </w:rPr>
        <w:t>w</w:t>
      </w:r>
      <w:r w:rsidRPr="005D5898">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5D5898">
        <w:rPr>
          <w:rFonts w:asciiTheme="minorHAnsi" w:hAnsiTheme="minorHAnsi" w:cstheme="minorHAnsi"/>
          <w:bCs/>
          <w:color w:val="auto"/>
          <w:sz w:val="20"/>
          <w:szCs w:val="20"/>
        </w:rPr>
        <w:t>:</w:t>
      </w:r>
    </w:p>
    <w:p w:rsidR="00645FDE" w:rsidRPr="005D5898" w:rsidRDefault="00645FDE" w:rsidP="00645FDE">
      <w:pPr>
        <w:pStyle w:val="Akapitzlist"/>
        <w:spacing w:after="0" w:line="288" w:lineRule="auto"/>
        <w:ind w:left="0"/>
        <w:jc w:val="both"/>
        <w:rPr>
          <w:rFonts w:asciiTheme="minorHAnsi" w:hAnsiTheme="minorHAnsi" w:cstheme="minorHAnsi"/>
          <w:b w:val="0"/>
          <w:bCs/>
          <w:color w:val="auto"/>
          <w:sz w:val="20"/>
          <w:szCs w:val="20"/>
        </w:rPr>
      </w:pPr>
    </w:p>
    <w:p w:rsidR="00876F32" w:rsidRPr="005D5898" w:rsidRDefault="00876F32" w:rsidP="00876F32">
      <w:pPr>
        <w:suppressAutoHyphens w:val="0"/>
        <w:autoSpaceDE w:val="0"/>
        <w:autoSpaceDN w:val="0"/>
        <w:adjustRightInd w:val="0"/>
        <w:spacing w:line="288" w:lineRule="auto"/>
        <w:ind w:left="567" w:hanging="567"/>
        <w:jc w:val="both"/>
        <w:rPr>
          <w:rFonts w:asciiTheme="minorHAnsi" w:hAnsiTheme="minorHAnsi" w:cstheme="minorHAnsi"/>
          <w:b/>
        </w:rPr>
      </w:pPr>
      <w:r w:rsidRPr="005D5898">
        <w:rPr>
          <w:rFonts w:asciiTheme="minorHAnsi" w:hAnsiTheme="minorHAnsi" w:cstheme="minorHAnsi"/>
          <w:b/>
        </w:rPr>
        <w:t>6.2.1.</w:t>
      </w:r>
      <w:r w:rsidRPr="005D5898">
        <w:rPr>
          <w:rFonts w:asciiTheme="minorHAnsi" w:hAnsiTheme="minorHAnsi" w:cstheme="minorHAnsi"/>
          <w:b/>
        </w:rPr>
        <w:tab/>
      </w:r>
      <w:r w:rsidRPr="005D5898">
        <w:rPr>
          <w:rFonts w:asciiTheme="minorHAnsi" w:hAnsiTheme="minorHAnsi" w:cstheme="minorHAnsi"/>
          <w:b/>
          <w:bCs/>
        </w:rPr>
        <w:t xml:space="preserve">W celu potwierdzenia braku podstaw wykluczenia wykonawcy z udziału w postępowaniu, Zamawiający </w:t>
      </w:r>
      <w:r w:rsidR="007326C0" w:rsidRPr="005D5898">
        <w:rPr>
          <w:rFonts w:asciiTheme="minorHAnsi" w:hAnsiTheme="minorHAnsi" w:cstheme="minorHAnsi"/>
          <w:b/>
          <w:bCs/>
        </w:rPr>
        <w:t>wezwie do</w:t>
      </w:r>
      <w:r w:rsidRPr="005D5898">
        <w:rPr>
          <w:rFonts w:asciiTheme="minorHAnsi" w:hAnsiTheme="minorHAnsi" w:cstheme="minorHAnsi"/>
          <w:b/>
          <w:bCs/>
        </w:rPr>
        <w:t xml:space="preserve"> dostarczenia następujących dokumentów</w:t>
      </w:r>
      <w:r w:rsidRPr="005D5898">
        <w:rPr>
          <w:rFonts w:asciiTheme="minorHAnsi" w:hAnsiTheme="minorHAnsi" w:cstheme="minorHAnsi"/>
          <w:b/>
        </w:rPr>
        <w:t>:</w:t>
      </w:r>
    </w:p>
    <w:p w:rsidR="00876F32" w:rsidRPr="005D5898" w:rsidRDefault="00876F32" w:rsidP="00876F32">
      <w:pPr>
        <w:suppressAutoHyphens w:val="0"/>
        <w:autoSpaceDE w:val="0"/>
        <w:autoSpaceDN w:val="0"/>
        <w:adjustRightInd w:val="0"/>
        <w:spacing w:line="288" w:lineRule="auto"/>
        <w:ind w:left="851" w:hanging="567"/>
        <w:jc w:val="both"/>
        <w:rPr>
          <w:rFonts w:asciiTheme="minorHAnsi" w:eastAsia="Univers-PL" w:hAnsiTheme="minorHAnsi" w:cstheme="minorHAnsi"/>
          <w:b/>
          <w:lang w:eastAsia="pl-PL"/>
        </w:rPr>
      </w:pPr>
    </w:p>
    <w:p w:rsidR="00AE52EE" w:rsidRPr="005D5898" w:rsidRDefault="00AE52EE" w:rsidP="00466ECC">
      <w:pPr>
        <w:pStyle w:val="Akapitzlist"/>
        <w:numPr>
          <w:ilvl w:val="0"/>
          <w:numId w:val="16"/>
        </w:numPr>
        <w:spacing w:after="0" w:line="288" w:lineRule="auto"/>
        <w:ind w:left="567"/>
        <w:contextualSpacing w:val="0"/>
        <w:jc w:val="both"/>
        <w:rPr>
          <w:rFonts w:asciiTheme="minorHAnsi" w:hAnsiTheme="minorHAnsi" w:cstheme="minorHAnsi"/>
          <w:b w:val="0"/>
          <w:color w:val="auto"/>
          <w:sz w:val="20"/>
          <w:szCs w:val="20"/>
        </w:rPr>
      </w:pPr>
      <w:r w:rsidRPr="005D5898">
        <w:rPr>
          <w:rFonts w:asciiTheme="minorHAnsi" w:hAnsiTheme="minorHAnsi" w:cstheme="minorHAnsi"/>
          <w:color w:val="auto"/>
          <w:sz w:val="20"/>
          <w:szCs w:val="20"/>
        </w:rPr>
        <w:t>odpisu z właściwego rejestru lub z centralnej ewidencji</w:t>
      </w:r>
      <w:r w:rsidRPr="005D5898">
        <w:rPr>
          <w:rFonts w:asciiTheme="minorHAnsi" w:hAnsiTheme="minorHAnsi" w:cstheme="minorHAnsi"/>
          <w:b w:val="0"/>
          <w:color w:val="auto"/>
          <w:sz w:val="20"/>
          <w:szCs w:val="20"/>
        </w:rPr>
        <w:t xml:space="preserve"> i informacji o działalności gospodarczej, jeżeli odrębne przepisy wymagają wpisu do rejestru lub ewidencji, w celu potwierdzenia braku podstaw wykluczenia na podstawie art. 24 ust. 5 pkt 1 ustawy*.</w:t>
      </w:r>
    </w:p>
    <w:p w:rsidR="00AE52EE" w:rsidRPr="005D5898" w:rsidRDefault="00AE52EE" w:rsidP="00AE52EE">
      <w:pPr>
        <w:pStyle w:val="Akapitzlist"/>
        <w:spacing w:after="0" w:line="288" w:lineRule="auto"/>
        <w:ind w:left="644"/>
        <w:jc w:val="both"/>
        <w:rPr>
          <w:rFonts w:asciiTheme="minorHAnsi" w:hAnsiTheme="minorHAnsi" w:cstheme="minorHAnsi"/>
          <w:b w:val="0"/>
          <w:color w:val="auto"/>
          <w:sz w:val="20"/>
          <w:szCs w:val="20"/>
        </w:rPr>
      </w:pPr>
    </w:p>
    <w:p w:rsidR="00AE52EE" w:rsidRPr="005D5898" w:rsidRDefault="00AE52EE" w:rsidP="00AE52EE">
      <w:pPr>
        <w:pStyle w:val="Akapitzlist"/>
        <w:spacing w:after="0" w:line="288" w:lineRule="auto"/>
        <w:ind w:left="644"/>
        <w:jc w:val="both"/>
        <w:rPr>
          <w:rFonts w:asciiTheme="minorHAnsi" w:hAnsiTheme="minorHAnsi" w:cstheme="minorHAnsi"/>
          <w:b w:val="0"/>
          <w:color w:val="auto"/>
          <w:sz w:val="12"/>
          <w:szCs w:val="12"/>
        </w:rPr>
      </w:pPr>
      <w:r w:rsidRPr="005D5898">
        <w:rPr>
          <w:rFonts w:asciiTheme="minorHAnsi" w:hAnsiTheme="minorHAnsi" w:cstheme="minorHAnsi"/>
          <w:b w:val="0"/>
          <w:color w:val="auto"/>
          <w:sz w:val="20"/>
          <w:szCs w:val="20"/>
        </w:rPr>
        <w:t>*</w:t>
      </w:r>
      <w:r w:rsidRPr="005D5898">
        <w:rPr>
          <w:rFonts w:asciiTheme="minorHAnsi" w:hAnsiTheme="minorHAnsi" w:cstheme="minorHAnsi"/>
          <w:b w:val="0"/>
          <w:color w:val="auto"/>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D5749D" w:rsidRPr="005D5898" w:rsidRDefault="00D5749D" w:rsidP="00F91BC3">
      <w:pPr>
        <w:pStyle w:val="Akapitzlist"/>
        <w:spacing w:after="0" w:line="288" w:lineRule="auto"/>
        <w:ind w:left="567" w:hanging="567"/>
        <w:jc w:val="both"/>
        <w:rPr>
          <w:rFonts w:asciiTheme="minorHAnsi" w:hAnsiTheme="minorHAnsi" w:cstheme="minorHAnsi"/>
          <w:bCs/>
          <w:color w:val="auto"/>
          <w:sz w:val="20"/>
          <w:szCs w:val="20"/>
        </w:rPr>
      </w:pPr>
    </w:p>
    <w:p w:rsidR="00A25EF9" w:rsidRPr="005D5898" w:rsidRDefault="00A25EF9" w:rsidP="00500D2E">
      <w:pPr>
        <w:pStyle w:val="Akapitzlist"/>
        <w:spacing w:after="0" w:line="288" w:lineRule="auto"/>
        <w:ind w:left="567" w:hanging="567"/>
        <w:jc w:val="both"/>
        <w:rPr>
          <w:rFonts w:asciiTheme="minorHAnsi" w:hAnsiTheme="minorHAnsi" w:cstheme="minorHAnsi"/>
          <w:bCs/>
          <w:color w:val="auto"/>
          <w:sz w:val="20"/>
          <w:szCs w:val="20"/>
        </w:rPr>
      </w:pPr>
      <w:r w:rsidRPr="005D5898">
        <w:rPr>
          <w:rFonts w:asciiTheme="minorHAnsi" w:hAnsiTheme="minorHAnsi" w:cstheme="minorHAnsi"/>
          <w:bCs/>
          <w:color w:val="auto"/>
          <w:sz w:val="20"/>
          <w:szCs w:val="20"/>
        </w:rPr>
        <w:t>6.</w:t>
      </w:r>
      <w:r w:rsidR="00ED26EE" w:rsidRPr="005D5898">
        <w:rPr>
          <w:rFonts w:asciiTheme="minorHAnsi" w:hAnsiTheme="minorHAnsi" w:cstheme="minorHAnsi"/>
          <w:bCs/>
          <w:color w:val="auto"/>
          <w:sz w:val="20"/>
          <w:szCs w:val="20"/>
        </w:rPr>
        <w:t>2</w:t>
      </w:r>
      <w:r w:rsidRPr="005D5898">
        <w:rPr>
          <w:rFonts w:asciiTheme="minorHAnsi" w:hAnsiTheme="minorHAnsi" w:cstheme="minorHAnsi"/>
          <w:bCs/>
          <w:color w:val="auto"/>
          <w:sz w:val="20"/>
          <w:szCs w:val="20"/>
        </w:rPr>
        <w:t>.</w:t>
      </w:r>
      <w:r w:rsidR="00876F32" w:rsidRPr="005D5898">
        <w:rPr>
          <w:rFonts w:asciiTheme="minorHAnsi" w:hAnsiTheme="minorHAnsi" w:cstheme="minorHAnsi"/>
          <w:bCs/>
          <w:color w:val="auto"/>
          <w:sz w:val="20"/>
          <w:szCs w:val="20"/>
        </w:rPr>
        <w:t>2</w:t>
      </w:r>
      <w:r w:rsidRPr="005D5898">
        <w:rPr>
          <w:rFonts w:asciiTheme="minorHAnsi" w:hAnsiTheme="minorHAnsi" w:cstheme="minorHAnsi"/>
          <w:bCs/>
          <w:color w:val="auto"/>
          <w:sz w:val="20"/>
          <w:szCs w:val="20"/>
        </w:rPr>
        <w:t>.</w:t>
      </w:r>
      <w:r w:rsidR="00D556DB" w:rsidRPr="005D5898">
        <w:rPr>
          <w:rFonts w:asciiTheme="minorHAnsi" w:hAnsiTheme="minorHAnsi" w:cstheme="minorHAnsi"/>
          <w:bCs/>
          <w:color w:val="auto"/>
          <w:sz w:val="20"/>
          <w:szCs w:val="20"/>
        </w:rPr>
        <w:tab/>
      </w:r>
      <w:r w:rsidR="00E74916" w:rsidRPr="005D5898">
        <w:rPr>
          <w:rFonts w:asciiTheme="minorHAnsi" w:hAnsiTheme="minorHAnsi" w:cstheme="minorHAnsi"/>
          <w:bCs/>
          <w:color w:val="auto"/>
          <w:sz w:val="20"/>
          <w:szCs w:val="20"/>
        </w:rPr>
        <w:t xml:space="preserve">W celu potwierdzenia przez </w:t>
      </w:r>
      <w:r w:rsidR="00D41A86" w:rsidRPr="005D5898">
        <w:rPr>
          <w:rFonts w:asciiTheme="minorHAnsi" w:hAnsiTheme="minorHAnsi" w:cstheme="minorHAnsi"/>
          <w:bCs/>
          <w:color w:val="auto"/>
          <w:sz w:val="20"/>
          <w:szCs w:val="20"/>
        </w:rPr>
        <w:t>w</w:t>
      </w:r>
      <w:r w:rsidR="00E74916" w:rsidRPr="005D5898">
        <w:rPr>
          <w:rFonts w:asciiTheme="minorHAnsi" w:hAnsiTheme="minorHAnsi" w:cstheme="minorHAnsi"/>
          <w:bCs/>
          <w:color w:val="auto"/>
          <w:sz w:val="20"/>
          <w:szCs w:val="20"/>
        </w:rPr>
        <w:t xml:space="preserve">ykonawcę </w:t>
      </w:r>
      <w:r w:rsidR="00ED26EE" w:rsidRPr="005D5898">
        <w:rPr>
          <w:rFonts w:asciiTheme="minorHAnsi" w:hAnsiTheme="minorHAnsi" w:cstheme="minorHAnsi"/>
          <w:bCs/>
          <w:color w:val="auto"/>
          <w:sz w:val="20"/>
          <w:szCs w:val="20"/>
        </w:rPr>
        <w:t xml:space="preserve">spełnienia </w:t>
      </w:r>
      <w:r w:rsidR="00E74916" w:rsidRPr="005D5898">
        <w:rPr>
          <w:rFonts w:asciiTheme="minorHAnsi" w:hAnsiTheme="minorHAnsi" w:cstheme="minorHAnsi"/>
          <w:bCs/>
          <w:color w:val="auto"/>
          <w:sz w:val="20"/>
          <w:szCs w:val="20"/>
        </w:rPr>
        <w:t>warunków udziału w postępowaniu</w:t>
      </w:r>
      <w:r w:rsidR="003C4222" w:rsidRPr="005D5898">
        <w:rPr>
          <w:rFonts w:asciiTheme="minorHAnsi" w:hAnsiTheme="minorHAnsi" w:cstheme="minorHAnsi"/>
          <w:bCs/>
          <w:color w:val="auto"/>
          <w:sz w:val="20"/>
          <w:szCs w:val="20"/>
        </w:rPr>
        <w:t xml:space="preserve"> dotyczących sytuacji ekonomicznej lub finansowej</w:t>
      </w:r>
      <w:r w:rsidR="00E74916" w:rsidRPr="005D5898">
        <w:rPr>
          <w:rFonts w:asciiTheme="minorHAnsi" w:hAnsiTheme="minorHAnsi" w:cstheme="minorHAnsi"/>
          <w:bCs/>
          <w:color w:val="auto"/>
          <w:sz w:val="20"/>
          <w:szCs w:val="20"/>
        </w:rPr>
        <w:t xml:space="preserve"> </w:t>
      </w:r>
      <w:r w:rsidR="00D41A86" w:rsidRPr="005D5898">
        <w:rPr>
          <w:rFonts w:asciiTheme="minorHAnsi" w:hAnsiTheme="minorHAnsi" w:cstheme="minorHAnsi"/>
          <w:bCs/>
          <w:color w:val="auto"/>
          <w:sz w:val="20"/>
          <w:szCs w:val="20"/>
        </w:rPr>
        <w:t>z</w:t>
      </w:r>
      <w:r w:rsidR="00E74916" w:rsidRPr="005D5898">
        <w:rPr>
          <w:rFonts w:asciiTheme="minorHAnsi" w:hAnsiTheme="minorHAnsi" w:cstheme="minorHAnsi"/>
          <w:bCs/>
          <w:color w:val="auto"/>
          <w:sz w:val="20"/>
          <w:szCs w:val="20"/>
        </w:rPr>
        <w:t xml:space="preserve">amawiający </w:t>
      </w:r>
      <w:r w:rsidR="007326C0" w:rsidRPr="005D5898">
        <w:rPr>
          <w:rFonts w:asciiTheme="minorHAnsi" w:hAnsiTheme="minorHAnsi" w:cstheme="minorHAnsi"/>
          <w:bCs/>
          <w:color w:val="auto"/>
          <w:sz w:val="20"/>
          <w:szCs w:val="20"/>
        </w:rPr>
        <w:t>wezwie do</w:t>
      </w:r>
      <w:r w:rsidR="00E74916" w:rsidRPr="005D5898">
        <w:rPr>
          <w:rFonts w:asciiTheme="minorHAnsi" w:hAnsiTheme="minorHAnsi" w:cstheme="minorHAnsi"/>
          <w:bCs/>
          <w:color w:val="auto"/>
          <w:sz w:val="20"/>
          <w:szCs w:val="20"/>
        </w:rPr>
        <w:t xml:space="preserve"> dostarczenia następujących dokumentów</w:t>
      </w:r>
      <w:r w:rsidRPr="005D5898">
        <w:rPr>
          <w:rFonts w:asciiTheme="minorHAnsi" w:hAnsiTheme="minorHAnsi" w:cstheme="minorHAnsi"/>
          <w:bCs/>
          <w:color w:val="auto"/>
          <w:sz w:val="20"/>
          <w:szCs w:val="20"/>
        </w:rPr>
        <w:t>:</w:t>
      </w:r>
    </w:p>
    <w:p w:rsidR="00E74916" w:rsidRPr="005D5898" w:rsidRDefault="00E74916" w:rsidP="00500D2E">
      <w:pPr>
        <w:pStyle w:val="Akapitzlist"/>
        <w:spacing w:after="0" w:line="288" w:lineRule="auto"/>
        <w:ind w:left="993" w:hanging="633"/>
        <w:jc w:val="both"/>
        <w:rPr>
          <w:rFonts w:asciiTheme="minorHAnsi" w:hAnsiTheme="minorHAnsi" w:cstheme="minorHAnsi"/>
          <w:bCs/>
          <w:color w:val="auto"/>
          <w:sz w:val="20"/>
          <w:szCs w:val="20"/>
        </w:rPr>
      </w:pPr>
    </w:p>
    <w:p w:rsidR="003C4222" w:rsidRPr="005D5898" w:rsidRDefault="003C4222" w:rsidP="00466ECC">
      <w:pPr>
        <w:pStyle w:val="Akapitzlist"/>
        <w:numPr>
          <w:ilvl w:val="0"/>
          <w:numId w:val="14"/>
        </w:numPr>
        <w:autoSpaceDE w:val="0"/>
        <w:autoSpaceDN w:val="0"/>
        <w:adjustRightInd w:val="0"/>
        <w:spacing w:after="0" w:line="288" w:lineRule="auto"/>
        <w:ind w:left="782" w:hanging="357"/>
        <w:contextualSpacing w:val="0"/>
        <w:jc w:val="both"/>
        <w:rPr>
          <w:rFonts w:asciiTheme="minorHAnsi" w:eastAsia="Univers-PL" w:hAnsiTheme="minorHAnsi" w:cstheme="minorHAnsi"/>
          <w:b w:val="0"/>
          <w:color w:val="auto"/>
          <w:sz w:val="20"/>
          <w:szCs w:val="20"/>
          <w:lang w:eastAsia="pl-PL"/>
        </w:rPr>
      </w:pPr>
      <w:r w:rsidRPr="005D5898">
        <w:rPr>
          <w:rFonts w:asciiTheme="minorHAnsi" w:eastAsia="Univers-PL" w:hAnsiTheme="minorHAnsi" w:cstheme="minorHAnsi"/>
          <w:b w:val="0"/>
          <w:color w:val="auto"/>
          <w:sz w:val="20"/>
          <w:szCs w:val="20"/>
          <w:lang w:eastAsia="pl-PL"/>
        </w:rPr>
        <w:t xml:space="preserve">potwierdzających, że </w:t>
      </w:r>
      <w:r w:rsidR="00D41A86" w:rsidRPr="005D5898">
        <w:rPr>
          <w:rFonts w:asciiTheme="minorHAnsi" w:eastAsia="Univers-PL" w:hAnsiTheme="minorHAnsi" w:cstheme="minorHAnsi"/>
          <w:b w:val="0"/>
          <w:color w:val="auto"/>
          <w:sz w:val="20"/>
          <w:szCs w:val="20"/>
          <w:lang w:eastAsia="pl-PL"/>
        </w:rPr>
        <w:t>w</w:t>
      </w:r>
      <w:r w:rsidR="00F91BC3" w:rsidRPr="005D5898">
        <w:rPr>
          <w:rFonts w:asciiTheme="minorHAnsi" w:eastAsia="Univers-PL" w:hAnsiTheme="minorHAnsi" w:cstheme="minorHAnsi"/>
          <w:b w:val="0"/>
          <w:color w:val="auto"/>
          <w:sz w:val="20"/>
          <w:szCs w:val="20"/>
          <w:lang w:eastAsia="pl-PL"/>
        </w:rPr>
        <w:t>ykonawca</w:t>
      </w:r>
      <w:r w:rsidRPr="005D5898">
        <w:rPr>
          <w:rFonts w:asciiTheme="minorHAnsi" w:eastAsia="Univers-PL" w:hAnsiTheme="minorHAnsi" w:cstheme="minorHAnsi"/>
          <w:b w:val="0"/>
          <w:color w:val="auto"/>
          <w:sz w:val="20"/>
          <w:szCs w:val="20"/>
          <w:lang w:eastAsia="pl-PL"/>
        </w:rPr>
        <w:t xml:space="preserve"> jest </w:t>
      </w:r>
      <w:r w:rsidRPr="005D5898">
        <w:rPr>
          <w:rFonts w:asciiTheme="minorHAnsi" w:eastAsia="Univers-PL" w:hAnsiTheme="minorHAnsi" w:cstheme="minorHAnsi"/>
          <w:color w:val="auto"/>
          <w:sz w:val="20"/>
          <w:szCs w:val="20"/>
          <w:lang w:eastAsia="pl-PL"/>
        </w:rPr>
        <w:t>ubezpieczony od odpowiedzialności cywilnej</w:t>
      </w:r>
      <w:r w:rsidRPr="005D5898">
        <w:rPr>
          <w:rFonts w:asciiTheme="minorHAnsi" w:eastAsia="Univers-PL" w:hAnsiTheme="minorHAnsi" w:cstheme="minorHAnsi"/>
          <w:b w:val="0"/>
          <w:color w:val="auto"/>
          <w:sz w:val="20"/>
          <w:szCs w:val="20"/>
          <w:lang w:eastAsia="pl-PL"/>
        </w:rPr>
        <w:t xml:space="preserve"> w zakresie prowadzonej działalności związanej z przedmiotem zamówienia </w:t>
      </w:r>
      <w:r w:rsidRPr="005D5898">
        <w:rPr>
          <w:rFonts w:asciiTheme="minorHAnsi" w:eastAsia="Univers-PL" w:hAnsiTheme="minorHAnsi" w:cstheme="minorHAnsi"/>
          <w:b w:val="0"/>
          <w:bCs/>
          <w:color w:val="auto"/>
          <w:sz w:val="20"/>
          <w:szCs w:val="20"/>
          <w:lang w:eastAsia="pl-PL"/>
        </w:rPr>
        <w:t xml:space="preserve">na sumę gwarancyjna określona przez </w:t>
      </w:r>
      <w:r w:rsidR="00F839F3" w:rsidRPr="005D5898">
        <w:rPr>
          <w:rFonts w:asciiTheme="minorHAnsi" w:eastAsia="Univers-PL" w:hAnsiTheme="minorHAnsi" w:cstheme="minorHAnsi"/>
          <w:b w:val="0"/>
          <w:bCs/>
          <w:color w:val="auto"/>
          <w:sz w:val="20"/>
          <w:szCs w:val="20"/>
          <w:lang w:eastAsia="pl-PL"/>
        </w:rPr>
        <w:t>z</w:t>
      </w:r>
      <w:r w:rsidRPr="005D5898">
        <w:rPr>
          <w:rFonts w:asciiTheme="minorHAnsi" w:eastAsia="Univers-PL" w:hAnsiTheme="minorHAnsi" w:cstheme="minorHAnsi"/>
          <w:b w:val="0"/>
          <w:bCs/>
          <w:color w:val="auto"/>
          <w:sz w:val="20"/>
          <w:szCs w:val="20"/>
          <w:lang w:eastAsia="pl-PL"/>
        </w:rPr>
        <w:t>amawiającego</w:t>
      </w:r>
      <w:r w:rsidR="00500D2E" w:rsidRPr="005D5898">
        <w:rPr>
          <w:rFonts w:asciiTheme="minorHAnsi" w:eastAsia="Univers-PL" w:hAnsiTheme="minorHAnsi" w:cstheme="minorHAnsi"/>
          <w:b w:val="0"/>
          <w:bCs/>
          <w:color w:val="auto"/>
          <w:sz w:val="20"/>
          <w:szCs w:val="20"/>
          <w:lang w:eastAsia="pl-PL"/>
        </w:rPr>
        <w:t>.</w:t>
      </w:r>
    </w:p>
    <w:p w:rsidR="00500D2E" w:rsidRPr="005D5898" w:rsidRDefault="00500D2E" w:rsidP="00500D2E">
      <w:pPr>
        <w:pStyle w:val="Akapitzlist"/>
        <w:autoSpaceDE w:val="0"/>
        <w:autoSpaceDN w:val="0"/>
        <w:adjustRightInd w:val="0"/>
        <w:spacing w:after="0" w:line="288" w:lineRule="auto"/>
        <w:ind w:left="782"/>
        <w:contextualSpacing w:val="0"/>
        <w:jc w:val="both"/>
        <w:rPr>
          <w:rFonts w:asciiTheme="minorHAnsi" w:eastAsia="Univers-PL" w:hAnsiTheme="minorHAnsi" w:cstheme="minorHAnsi"/>
          <w:b w:val="0"/>
          <w:color w:val="auto"/>
          <w:sz w:val="20"/>
          <w:szCs w:val="20"/>
          <w:lang w:eastAsia="pl-PL"/>
        </w:rPr>
      </w:pPr>
    </w:p>
    <w:p w:rsidR="003C4222" w:rsidRPr="005D5898" w:rsidRDefault="003C4222" w:rsidP="00500D2E">
      <w:pPr>
        <w:spacing w:line="288" w:lineRule="auto"/>
        <w:ind w:left="567" w:hanging="567"/>
        <w:jc w:val="both"/>
        <w:rPr>
          <w:rFonts w:asciiTheme="minorHAnsi" w:hAnsiTheme="minorHAnsi" w:cstheme="minorHAnsi"/>
          <w:b/>
          <w:bCs/>
        </w:rPr>
      </w:pPr>
      <w:r w:rsidRPr="005D5898">
        <w:rPr>
          <w:rFonts w:asciiTheme="minorHAnsi" w:hAnsiTheme="minorHAnsi" w:cstheme="minorHAnsi"/>
          <w:b/>
          <w:bCs/>
        </w:rPr>
        <w:t>6.2.</w:t>
      </w:r>
      <w:r w:rsidR="00876F32" w:rsidRPr="005D5898">
        <w:rPr>
          <w:rFonts w:asciiTheme="minorHAnsi" w:hAnsiTheme="minorHAnsi" w:cstheme="minorHAnsi"/>
          <w:b/>
          <w:bCs/>
        </w:rPr>
        <w:t>3</w:t>
      </w:r>
      <w:r w:rsidRPr="005D5898">
        <w:rPr>
          <w:rFonts w:asciiTheme="minorHAnsi" w:hAnsiTheme="minorHAnsi" w:cstheme="minorHAnsi"/>
          <w:b/>
          <w:bCs/>
        </w:rPr>
        <w:t>.</w:t>
      </w:r>
      <w:r w:rsidRPr="005D5898">
        <w:rPr>
          <w:rFonts w:asciiTheme="minorHAnsi" w:hAnsiTheme="minorHAnsi" w:cstheme="minorHAnsi"/>
          <w:b/>
          <w:bCs/>
        </w:rPr>
        <w:tab/>
        <w:t xml:space="preserve">W celu potwierdzenia przez </w:t>
      </w:r>
      <w:r w:rsidR="00D41A86" w:rsidRPr="005D5898">
        <w:rPr>
          <w:rFonts w:asciiTheme="minorHAnsi" w:hAnsiTheme="minorHAnsi" w:cstheme="minorHAnsi"/>
          <w:b/>
          <w:bCs/>
        </w:rPr>
        <w:t>w</w:t>
      </w:r>
      <w:r w:rsidRPr="005D5898">
        <w:rPr>
          <w:rFonts w:asciiTheme="minorHAnsi" w:hAnsiTheme="minorHAnsi" w:cstheme="minorHAnsi"/>
          <w:b/>
          <w:bCs/>
        </w:rPr>
        <w:t xml:space="preserve">ykonawcę spełnienia warunków udziału w postępowaniu dotyczących zdolności technicznej lub zawodowej </w:t>
      </w:r>
      <w:r w:rsidR="00F839F3" w:rsidRPr="005D5898">
        <w:rPr>
          <w:rFonts w:asciiTheme="minorHAnsi" w:hAnsiTheme="minorHAnsi" w:cstheme="minorHAnsi"/>
          <w:b/>
          <w:bCs/>
        </w:rPr>
        <w:t>z</w:t>
      </w:r>
      <w:r w:rsidRPr="005D5898">
        <w:rPr>
          <w:rFonts w:asciiTheme="minorHAnsi" w:hAnsiTheme="minorHAnsi" w:cstheme="minorHAnsi"/>
          <w:b/>
          <w:bCs/>
        </w:rPr>
        <w:t xml:space="preserve">amawiający </w:t>
      </w:r>
      <w:r w:rsidR="007326C0" w:rsidRPr="005D5898">
        <w:rPr>
          <w:rFonts w:asciiTheme="minorHAnsi" w:hAnsiTheme="minorHAnsi" w:cstheme="minorHAnsi"/>
          <w:b/>
          <w:bCs/>
        </w:rPr>
        <w:t>wezwie do</w:t>
      </w:r>
      <w:r w:rsidRPr="005D5898">
        <w:rPr>
          <w:rFonts w:asciiTheme="minorHAnsi" w:hAnsiTheme="minorHAnsi" w:cstheme="minorHAnsi"/>
          <w:b/>
          <w:bCs/>
        </w:rPr>
        <w:t xml:space="preserve"> dostarczenia następujących dokumentów:</w:t>
      </w:r>
    </w:p>
    <w:p w:rsidR="003C4222" w:rsidRPr="005D5898" w:rsidRDefault="003C4222" w:rsidP="00500D2E">
      <w:pPr>
        <w:spacing w:line="288" w:lineRule="auto"/>
        <w:ind w:left="709" w:hanging="283"/>
        <w:jc w:val="both"/>
        <w:rPr>
          <w:rFonts w:asciiTheme="minorHAnsi" w:hAnsiTheme="minorHAnsi" w:cstheme="minorHAnsi"/>
          <w:lang w:eastAsia="pl-PL"/>
        </w:rPr>
      </w:pPr>
    </w:p>
    <w:p w:rsidR="003C4222" w:rsidRPr="005D5898" w:rsidRDefault="00DF0BF7" w:rsidP="00466ECC">
      <w:pPr>
        <w:pStyle w:val="Akapitzlist"/>
        <w:numPr>
          <w:ilvl w:val="0"/>
          <w:numId w:val="15"/>
        </w:numPr>
        <w:spacing w:after="120" w:line="288" w:lineRule="auto"/>
        <w:jc w:val="both"/>
        <w:rPr>
          <w:rFonts w:asciiTheme="minorHAnsi" w:hAnsiTheme="minorHAnsi" w:cstheme="minorHAnsi"/>
          <w:b w:val="0"/>
          <w:color w:val="auto"/>
          <w:sz w:val="20"/>
          <w:szCs w:val="20"/>
          <w:lang w:eastAsia="pl-PL"/>
        </w:rPr>
      </w:pPr>
      <w:r w:rsidRPr="005D5898">
        <w:rPr>
          <w:rFonts w:asciiTheme="minorHAnsi" w:hAnsiTheme="minorHAnsi" w:cstheme="minorHAnsi"/>
          <w:color w:val="auto"/>
          <w:sz w:val="20"/>
          <w:szCs w:val="20"/>
          <w:lang w:eastAsia="pl-PL"/>
        </w:rPr>
        <w:t xml:space="preserve">wykazu </w:t>
      </w:r>
      <w:r w:rsidR="00843265" w:rsidRPr="005D5898">
        <w:rPr>
          <w:rFonts w:asciiTheme="minorHAnsi" w:hAnsiTheme="minorHAnsi" w:cstheme="minorHAnsi"/>
          <w:color w:val="auto"/>
          <w:sz w:val="20"/>
          <w:szCs w:val="20"/>
          <w:lang w:eastAsia="pl-PL"/>
        </w:rPr>
        <w:t>dostaw</w:t>
      </w:r>
      <w:r w:rsidRPr="005D5898">
        <w:rPr>
          <w:rFonts w:asciiTheme="minorHAnsi" w:hAnsiTheme="minorHAnsi" w:cstheme="minorHAnsi"/>
          <w:b w:val="0"/>
          <w:color w:val="auto"/>
          <w:sz w:val="20"/>
          <w:szCs w:val="20"/>
          <w:lang w:eastAsia="pl-PL"/>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843265" w:rsidRPr="005D5898">
        <w:rPr>
          <w:rFonts w:asciiTheme="minorHAnsi" w:hAnsiTheme="minorHAnsi" w:cstheme="minorHAnsi"/>
          <w:b w:val="0"/>
          <w:color w:val="auto"/>
          <w:sz w:val="20"/>
          <w:szCs w:val="20"/>
          <w:lang w:eastAsia="pl-PL"/>
        </w:rPr>
        <w:t>dostawy</w:t>
      </w:r>
      <w:r w:rsidRPr="005D5898">
        <w:rPr>
          <w:rFonts w:asciiTheme="minorHAnsi" w:hAnsiTheme="minorHAnsi" w:cstheme="minorHAnsi"/>
          <w:b w:val="0"/>
          <w:color w:val="auto"/>
          <w:sz w:val="20"/>
          <w:szCs w:val="20"/>
          <w:lang w:eastAsia="pl-PL"/>
        </w:rPr>
        <w:t xml:space="preserve"> zostały wykonane, oraz załączenie</w:t>
      </w:r>
      <w:r w:rsidR="00AE52EE" w:rsidRPr="005D5898">
        <w:rPr>
          <w:rFonts w:asciiTheme="minorHAnsi" w:hAnsiTheme="minorHAnsi" w:cstheme="minorHAnsi"/>
          <w:b w:val="0"/>
          <w:color w:val="auto"/>
          <w:sz w:val="20"/>
          <w:szCs w:val="20"/>
          <w:lang w:eastAsia="pl-PL"/>
        </w:rPr>
        <w:t>m dowodów określających czy te dostawy</w:t>
      </w:r>
      <w:r w:rsidRPr="005D5898">
        <w:rPr>
          <w:rFonts w:asciiTheme="minorHAnsi" w:hAnsiTheme="minorHAnsi" w:cstheme="minorHAnsi"/>
          <w:b w:val="0"/>
          <w:color w:val="auto"/>
          <w:sz w:val="20"/>
          <w:szCs w:val="20"/>
          <w:lang w:eastAsia="pl-PL"/>
        </w:rPr>
        <w:t xml:space="preserve"> zostały wykonane lub są wykonywane należycie, przy czym dowodami, o których mowa, są referencje bądź inne dokumenty wystawione przez podmiot, na rzecz którego </w:t>
      </w:r>
      <w:r w:rsidR="00CE0F49" w:rsidRPr="005D5898">
        <w:rPr>
          <w:rFonts w:asciiTheme="minorHAnsi" w:hAnsiTheme="minorHAnsi" w:cstheme="minorHAnsi"/>
          <w:b w:val="0"/>
          <w:color w:val="auto"/>
          <w:sz w:val="20"/>
          <w:szCs w:val="20"/>
          <w:lang w:eastAsia="pl-PL"/>
        </w:rPr>
        <w:t>dostawy</w:t>
      </w:r>
      <w:r w:rsidRPr="005D5898">
        <w:rPr>
          <w:rFonts w:asciiTheme="minorHAnsi" w:hAnsiTheme="minorHAnsi" w:cstheme="minorHAnsi"/>
          <w:b w:val="0"/>
          <w:color w:val="auto"/>
          <w:sz w:val="20"/>
          <w:szCs w:val="20"/>
          <w:lang w:eastAsia="pl-P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C33BB1" w:rsidRPr="005D5898">
        <w:rPr>
          <w:rFonts w:asciiTheme="minorHAnsi" w:hAnsiTheme="minorHAnsi" w:cstheme="minorHAnsi"/>
          <w:color w:val="auto"/>
          <w:sz w:val="20"/>
          <w:szCs w:val="20"/>
          <w:lang w:eastAsia="pl-PL"/>
        </w:rPr>
        <w:t>– załącznik nr 5</w:t>
      </w:r>
      <w:r w:rsidR="00332012" w:rsidRPr="005D5898">
        <w:rPr>
          <w:rFonts w:asciiTheme="minorHAnsi" w:hAnsiTheme="minorHAnsi" w:cstheme="minorHAnsi"/>
          <w:b w:val="0"/>
          <w:color w:val="auto"/>
          <w:sz w:val="20"/>
          <w:szCs w:val="20"/>
          <w:lang w:eastAsia="pl-PL"/>
        </w:rPr>
        <w:t>.</w:t>
      </w:r>
    </w:p>
    <w:p w:rsidR="00332012" w:rsidRPr="005D5898" w:rsidRDefault="00332012" w:rsidP="00B12328">
      <w:pPr>
        <w:pStyle w:val="Akapitzlist"/>
        <w:autoSpaceDE w:val="0"/>
        <w:autoSpaceDN w:val="0"/>
        <w:adjustRightInd w:val="0"/>
        <w:spacing w:line="288" w:lineRule="auto"/>
        <w:ind w:left="786"/>
        <w:jc w:val="both"/>
        <w:rPr>
          <w:rFonts w:asciiTheme="minorHAnsi" w:hAnsiTheme="minorHAnsi" w:cstheme="minorHAnsi"/>
          <w:b w:val="0"/>
          <w:color w:val="auto"/>
          <w:sz w:val="20"/>
          <w:szCs w:val="20"/>
        </w:rPr>
      </w:pPr>
    </w:p>
    <w:p w:rsidR="000D56A5" w:rsidRPr="005D5898" w:rsidRDefault="000D56A5" w:rsidP="00466ECC">
      <w:pPr>
        <w:pStyle w:val="Akapitzlist"/>
        <w:numPr>
          <w:ilvl w:val="1"/>
          <w:numId w:val="9"/>
        </w:numPr>
        <w:spacing w:after="0" w:line="288" w:lineRule="auto"/>
        <w:jc w:val="both"/>
        <w:rPr>
          <w:rFonts w:asciiTheme="minorHAnsi" w:hAnsiTheme="minorHAnsi" w:cstheme="minorHAnsi"/>
          <w:color w:val="auto"/>
          <w:sz w:val="20"/>
          <w:szCs w:val="20"/>
        </w:rPr>
      </w:pPr>
      <w:r w:rsidRPr="005D5898">
        <w:rPr>
          <w:rFonts w:asciiTheme="minorHAnsi" w:hAnsiTheme="minorHAnsi" w:cstheme="minorHAnsi"/>
          <w:color w:val="auto"/>
          <w:sz w:val="20"/>
          <w:szCs w:val="20"/>
        </w:rPr>
        <w:t>Dysponowanie zasobami innego podmiotu.</w:t>
      </w:r>
    </w:p>
    <w:p w:rsidR="00D474B7" w:rsidRPr="005D5898" w:rsidRDefault="00D474B7" w:rsidP="00D474B7">
      <w:pPr>
        <w:spacing w:line="288" w:lineRule="auto"/>
        <w:ind w:left="709" w:hanging="709"/>
        <w:jc w:val="both"/>
        <w:rPr>
          <w:rFonts w:asciiTheme="minorHAnsi" w:hAnsiTheme="minorHAnsi" w:cstheme="minorHAnsi"/>
          <w:b/>
          <w:bCs/>
        </w:rPr>
      </w:pPr>
    </w:p>
    <w:p w:rsidR="000D56A5" w:rsidRPr="005D5898" w:rsidRDefault="000D56A5" w:rsidP="00D474B7">
      <w:pPr>
        <w:spacing w:line="288" w:lineRule="auto"/>
        <w:ind w:left="709" w:hanging="709"/>
        <w:jc w:val="both"/>
        <w:rPr>
          <w:rFonts w:asciiTheme="minorHAnsi" w:hAnsiTheme="minorHAnsi" w:cstheme="minorHAnsi"/>
          <w:bCs/>
        </w:rPr>
      </w:pPr>
      <w:r w:rsidRPr="005D5898">
        <w:rPr>
          <w:rFonts w:asciiTheme="minorHAnsi" w:hAnsiTheme="minorHAnsi" w:cstheme="minorHAnsi"/>
          <w:b/>
          <w:bCs/>
        </w:rPr>
        <w:t>6.3.1.</w:t>
      </w:r>
      <w:r w:rsidRPr="005D5898">
        <w:rPr>
          <w:rFonts w:asciiTheme="minorHAnsi" w:hAnsiTheme="minorHAnsi" w:cstheme="minorHAnsi"/>
          <w:bCs/>
        </w:rPr>
        <w:tab/>
      </w:r>
      <w:r w:rsidR="00F91BC3" w:rsidRPr="005D5898">
        <w:rPr>
          <w:rFonts w:asciiTheme="minorHAnsi" w:hAnsiTheme="minorHAnsi" w:cstheme="minorHAnsi"/>
          <w:bCs/>
        </w:rPr>
        <w:t>Wykonawca</w:t>
      </w:r>
      <w:r w:rsidRPr="005D5898">
        <w:rPr>
          <w:rFonts w:asciiTheme="minorHAnsi" w:hAnsiTheme="minorHAnsi" w:cstheme="minorHAnsi"/>
          <w:bCs/>
        </w:rPr>
        <w:t xml:space="preserve"> może w celu potwierdzenia spełniania warunkó</w:t>
      </w:r>
      <w:r w:rsidR="00AE52EE" w:rsidRPr="005D5898">
        <w:rPr>
          <w:rFonts w:asciiTheme="minorHAnsi" w:hAnsiTheme="minorHAnsi" w:cstheme="minorHAnsi"/>
          <w:bCs/>
        </w:rPr>
        <w:t>w, o których mowa w pkt. 5.1.</w:t>
      </w:r>
      <w:r w:rsidRPr="005D5898">
        <w:rPr>
          <w:rFonts w:asciiTheme="minorHAnsi" w:hAnsiTheme="minorHAnsi" w:cstheme="minorHAnsi"/>
          <w:bCs/>
        </w:rPr>
        <w:t xml:space="preserve">lit. </w:t>
      </w:r>
      <w:r w:rsidR="00375ADA" w:rsidRPr="005D5898">
        <w:rPr>
          <w:rFonts w:asciiTheme="minorHAnsi" w:hAnsiTheme="minorHAnsi" w:cstheme="minorHAnsi"/>
          <w:bCs/>
        </w:rPr>
        <w:t>a</w:t>
      </w:r>
      <w:r w:rsidR="00AE52EE" w:rsidRPr="005D5898">
        <w:rPr>
          <w:rFonts w:asciiTheme="minorHAnsi" w:hAnsiTheme="minorHAnsi" w:cstheme="minorHAnsi"/>
          <w:bCs/>
        </w:rPr>
        <w:t>)</w:t>
      </w:r>
      <w:r w:rsidR="00375ADA" w:rsidRPr="005D5898">
        <w:rPr>
          <w:rFonts w:asciiTheme="minorHAnsi" w:hAnsiTheme="minorHAnsi" w:cstheme="minorHAnsi"/>
          <w:bCs/>
        </w:rPr>
        <w:t>-b</w:t>
      </w:r>
      <w:r w:rsidR="00AE52EE" w:rsidRPr="005D5898">
        <w:rPr>
          <w:rFonts w:asciiTheme="minorHAnsi" w:hAnsiTheme="minorHAnsi" w:cstheme="minorHAnsi"/>
          <w:bCs/>
        </w:rPr>
        <w:t>)</w:t>
      </w:r>
      <w:r w:rsidRPr="005D5898">
        <w:rPr>
          <w:rFonts w:asciiTheme="minorHAnsi" w:hAnsiTheme="minorHAnsi" w:cstheme="minorHAnsi"/>
          <w:bCs/>
        </w:rPr>
        <w:t xml:space="preserve"> SIWZ w stosownych sytuacjach oraz w odniesieniu </w:t>
      </w:r>
      <w:r w:rsidR="00FD72FF" w:rsidRPr="005D5898">
        <w:rPr>
          <w:rFonts w:asciiTheme="minorHAnsi" w:hAnsiTheme="minorHAnsi" w:cstheme="minorHAnsi"/>
          <w:bCs/>
        </w:rPr>
        <w:t xml:space="preserve">do </w:t>
      </w:r>
      <w:r w:rsidRPr="005D5898">
        <w:rPr>
          <w:rFonts w:asciiTheme="minorHAnsi" w:hAnsiTheme="minorHAnsi" w:cstheme="minorHAnsi"/>
          <w:bCs/>
        </w:rPr>
        <w:t>przedmiotowego zamówienia, polegać na zdolnościach technicznych lub zawodowych lub sytuacji finansowej lub ekonomicznej innych podmiotów, niezależnie od charakteru prawnego łączących go z nim stosunków prawnych</w:t>
      </w:r>
      <w:r w:rsidR="001864CF" w:rsidRPr="005D5898">
        <w:rPr>
          <w:rFonts w:asciiTheme="minorHAnsi" w:hAnsiTheme="minorHAnsi" w:cstheme="minorHAnsi"/>
          <w:bCs/>
        </w:rPr>
        <w:t>.</w:t>
      </w:r>
    </w:p>
    <w:p w:rsidR="000D56A5" w:rsidRPr="005D5898" w:rsidRDefault="000D56A5" w:rsidP="000D56A5">
      <w:pPr>
        <w:spacing w:line="288" w:lineRule="auto"/>
        <w:ind w:left="709" w:hanging="709"/>
        <w:jc w:val="both"/>
        <w:rPr>
          <w:rFonts w:asciiTheme="minorHAnsi" w:hAnsiTheme="minorHAnsi" w:cstheme="minorHAnsi"/>
          <w:bCs/>
        </w:rPr>
      </w:pPr>
      <w:r w:rsidRPr="005D5898">
        <w:rPr>
          <w:rFonts w:asciiTheme="minorHAnsi" w:hAnsiTheme="minorHAnsi" w:cstheme="minorHAnsi"/>
          <w:b/>
          <w:bCs/>
        </w:rPr>
        <w:t>6.3.2.</w:t>
      </w:r>
      <w:r w:rsidRPr="005D5898">
        <w:rPr>
          <w:rFonts w:asciiTheme="minorHAnsi" w:hAnsiTheme="minorHAnsi" w:cstheme="minorHAnsi"/>
          <w:bCs/>
        </w:rPr>
        <w:tab/>
        <w:t xml:space="preserve">Zamawiający jednocześnie informuje, iż „stosowna sytuacja” o której mowa w pkt. </w:t>
      </w:r>
      <w:r w:rsidR="00FB4B02" w:rsidRPr="005D5898">
        <w:rPr>
          <w:rFonts w:asciiTheme="minorHAnsi" w:hAnsiTheme="minorHAnsi" w:cstheme="minorHAnsi"/>
          <w:bCs/>
        </w:rPr>
        <w:t>6.3.1</w:t>
      </w:r>
      <w:r w:rsidRPr="005D5898">
        <w:rPr>
          <w:rFonts w:asciiTheme="minorHAnsi" w:hAnsiTheme="minorHAnsi" w:cstheme="minorHAnsi"/>
          <w:bCs/>
        </w:rPr>
        <w:t xml:space="preserve">. SIWZ wystąpi wyłącznie w przypadku kiedy: </w:t>
      </w:r>
    </w:p>
    <w:p w:rsidR="000D56A5" w:rsidRPr="005D5898" w:rsidRDefault="00F91BC3" w:rsidP="00466ECC">
      <w:pPr>
        <w:numPr>
          <w:ilvl w:val="0"/>
          <w:numId w:val="12"/>
        </w:numPr>
        <w:spacing w:line="288" w:lineRule="auto"/>
        <w:jc w:val="both"/>
        <w:rPr>
          <w:rFonts w:asciiTheme="minorHAnsi" w:hAnsiTheme="minorHAnsi" w:cstheme="minorHAnsi"/>
          <w:bCs/>
        </w:rPr>
      </w:pPr>
      <w:r w:rsidRPr="005D5898">
        <w:rPr>
          <w:rFonts w:asciiTheme="minorHAnsi" w:hAnsiTheme="minorHAnsi" w:cstheme="minorHAnsi"/>
          <w:bCs/>
        </w:rPr>
        <w:t>Wykonawca</w:t>
      </w:r>
      <w:r w:rsidR="000D56A5" w:rsidRPr="005D5898">
        <w:rPr>
          <w:rFonts w:asciiTheme="minorHAnsi" w:hAnsiTheme="minorHAnsi" w:cstheme="minorHAnsi"/>
          <w:bCs/>
        </w:rPr>
        <w:t xml:space="preserve">,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000D56A5" w:rsidRPr="005D5898">
        <w:rPr>
          <w:rFonts w:asciiTheme="minorHAnsi" w:hAnsiTheme="minorHAnsi" w:cstheme="minorHAnsi"/>
        </w:rPr>
        <w:t>Zobowiązanie musi wskazywać:</w:t>
      </w:r>
    </w:p>
    <w:p w:rsidR="000D56A5" w:rsidRPr="005D5898" w:rsidRDefault="000D56A5" w:rsidP="00466ECC">
      <w:pPr>
        <w:numPr>
          <w:ilvl w:val="0"/>
          <w:numId w:val="13"/>
        </w:numPr>
        <w:spacing w:line="288" w:lineRule="auto"/>
        <w:ind w:left="1134"/>
        <w:jc w:val="both"/>
        <w:rPr>
          <w:rFonts w:asciiTheme="minorHAnsi" w:hAnsiTheme="minorHAnsi" w:cstheme="minorHAnsi"/>
        </w:rPr>
      </w:pPr>
      <w:r w:rsidRPr="005D5898">
        <w:rPr>
          <w:rFonts w:asciiTheme="minorHAnsi" w:hAnsiTheme="minorHAnsi" w:cstheme="minorHAnsi"/>
        </w:rPr>
        <w:t xml:space="preserve">zakres dostępnych </w:t>
      </w:r>
      <w:r w:rsidR="00F91BC3" w:rsidRPr="005D5898">
        <w:rPr>
          <w:rFonts w:asciiTheme="minorHAnsi" w:hAnsiTheme="minorHAnsi" w:cstheme="minorHAnsi"/>
        </w:rPr>
        <w:t>wykonawcy</w:t>
      </w:r>
      <w:r w:rsidRPr="005D5898">
        <w:rPr>
          <w:rFonts w:asciiTheme="minorHAnsi" w:hAnsiTheme="minorHAnsi" w:cstheme="minorHAnsi"/>
        </w:rPr>
        <w:t xml:space="preserve"> zasobów innego podmiotu,</w:t>
      </w:r>
    </w:p>
    <w:p w:rsidR="000D56A5" w:rsidRPr="005D5898" w:rsidRDefault="000D56A5" w:rsidP="00466ECC">
      <w:pPr>
        <w:numPr>
          <w:ilvl w:val="0"/>
          <w:numId w:val="13"/>
        </w:numPr>
        <w:spacing w:line="288" w:lineRule="auto"/>
        <w:ind w:left="1134"/>
        <w:jc w:val="both"/>
        <w:rPr>
          <w:rFonts w:asciiTheme="minorHAnsi" w:hAnsiTheme="minorHAnsi" w:cstheme="minorHAnsi"/>
        </w:rPr>
      </w:pPr>
      <w:r w:rsidRPr="005D5898">
        <w:rPr>
          <w:rFonts w:asciiTheme="minorHAnsi" w:hAnsiTheme="minorHAnsi" w:cstheme="minorHAnsi"/>
        </w:rPr>
        <w:t xml:space="preserve">sposób wykorzystania zasobów innego podmiotu, przez wykonawcę, przy wykonywaniu zamówienia </w:t>
      </w:r>
      <w:r w:rsidR="001A248D" w:rsidRPr="005D5898">
        <w:rPr>
          <w:rFonts w:asciiTheme="minorHAnsi" w:hAnsiTheme="minorHAnsi" w:cstheme="minorHAnsi"/>
        </w:rPr>
        <w:t>publicznego</w:t>
      </w:r>
      <w:r w:rsidRPr="005D5898">
        <w:rPr>
          <w:rFonts w:asciiTheme="minorHAnsi" w:hAnsiTheme="minorHAnsi" w:cstheme="minorHAnsi"/>
        </w:rPr>
        <w:t>,</w:t>
      </w:r>
    </w:p>
    <w:p w:rsidR="000D56A5" w:rsidRPr="005D5898" w:rsidRDefault="000D56A5" w:rsidP="00466ECC">
      <w:pPr>
        <w:numPr>
          <w:ilvl w:val="0"/>
          <w:numId w:val="13"/>
        </w:numPr>
        <w:spacing w:line="288" w:lineRule="auto"/>
        <w:ind w:left="1134"/>
        <w:jc w:val="both"/>
        <w:rPr>
          <w:rFonts w:asciiTheme="minorHAnsi" w:hAnsiTheme="minorHAnsi" w:cstheme="minorHAnsi"/>
        </w:rPr>
      </w:pPr>
      <w:r w:rsidRPr="005D5898">
        <w:rPr>
          <w:rFonts w:asciiTheme="minorHAnsi" w:hAnsiTheme="minorHAnsi" w:cstheme="minorHAnsi"/>
        </w:rPr>
        <w:t>zakres i okres udziału innego podmiotu przy wykonywaniu zamówienia publicznego</w:t>
      </w:r>
      <w:r w:rsidR="00DB1BE7" w:rsidRPr="005D5898">
        <w:rPr>
          <w:rFonts w:asciiTheme="minorHAnsi" w:hAnsiTheme="minorHAnsi" w:cstheme="minorHAnsi"/>
        </w:rPr>
        <w:t>,</w:t>
      </w:r>
    </w:p>
    <w:p w:rsidR="00DB1BE7" w:rsidRPr="005D5898" w:rsidRDefault="00DB1BE7" w:rsidP="00466ECC">
      <w:pPr>
        <w:numPr>
          <w:ilvl w:val="0"/>
          <w:numId w:val="13"/>
        </w:numPr>
        <w:spacing w:line="288" w:lineRule="auto"/>
        <w:ind w:left="1134"/>
        <w:jc w:val="both"/>
        <w:rPr>
          <w:rFonts w:asciiTheme="minorHAnsi" w:hAnsiTheme="minorHAnsi" w:cstheme="minorHAnsi"/>
        </w:rPr>
      </w:pPr>
      <w:r w:rsidRPr="005D5898">
        <w:rPr>
          <w:rFonts w:asciiTheme="minorHAnsi" w:hAnsiTheme="minorHAnsi" w:cstheme="minorHAnsi"/>
        </w:rPr>
        <w:t xml:space="preserve">informację czy podmiot, na zdolnościach którego wykonawca polega w odniesieniu do warunków udziału w postępowaniu dotyczących wykształcenia, kwalifikacji zawodowych lub doświadczenia, zrealizuje </w:t>
      </w:r>
      <w:r w:rsidR="00857AF7" w:rsidRPr="005D5898">
        <w:rPr>
          <w:rFonts w:asciiTheme="minorHAnsi" w:hAnsiTheme="minorHAnsi" w:cstheme="minorHAnsi"/>
        </w:rPr>
        <w:t>usłu</w:t>
      </w:r>
      <w:r w:rsidR="000F580B" w:rsidRPr="005D5898">
        <w:rPr>
          <w:rFonts w:asciiTheme="minorHAnsi" w:hAnsiTheme="minorHAnsi" w:cstheme="minorHAnsi"/>
        </w:rPr>
        <w:t>g</w:t>
      </w:r>
      <w:r w:rsidR="00857AF7" w:rsidRPr="005D5898">
        <w:rPr>
          <w:rFonts w:asciiTheme="minorHAnsi" w:hAnsiTheme="minorHAnsi" w:cstheme="minorHAnsi"/>
        </w:rPr>
        <w:t>ę</w:t>
      </w:r>
      <w:r w:rsidRPr="005D5898">
        <w:rPr>
          <w:rFonts w:asciiTheme="minorHAnsi" w:hAnsiTheme="minorHAnsi" w:cstheme="minorHAnsi"/>
        </w:rPr>
        <w:t>, których wskazane zdolności dotyczą.</w:t>
      </w:r>
    </w:p>
    <w:p w:rsidR="000D56A5" w:rsidRPr="005D5898" w:rsidRDefault="000D56A5" w:rsidP="00466ECC">
      <w:pPr>
        <w:numPr>
          <w:ilvl w:val="0"/>
          <w:numId w:val="12"/>
        </w:numPr>
        <w:spacing w:line="288" w:lineRule="auto"/>
        <w:jc w:val="both"/>
        <w:rPr>
          <w:rFonts w:asciiTheme="minorHAnsi" w:hAnsiTheme="minorHAnsi" w:cstheme="minorHAnsi"/>
          <w:bCs/>
        </w:rPr>
      </w:pPr>
      <w:r w:rsidRPr="005D5898">
        <w:rPr>
          <w:rFonts w:asciiTheme="minorHAnsi" w:hAnsiTheme="minorHAnsi" w:cstheme="minorHAnsi"/>
          <w:bCs/>
        </w:rPr>
        <w:t xml:space="preserve">Zamawiający oceni, czy udostępniane </w:t>
      </w:r>
      <w:r w:rsidR="00F91BC3" w:rsidRPr="005D5898">
        <w:rPr>
          <w:rFonts w:asciiTheme="minorHAnsi" w:hAnsiTheme="minorHAnsi" w:cstheme="minorHAnsi"/>
          <w:bCs/>
        </w:rPr>
        <w:t>wykonawcy</w:t>
      </w:r>
      <w:r w:rsidRPr="005D5898">
        <w:rPr>
          <w:rFonts w:asciiTheme="minorHAnsi" w:hAnsiTheme="minorHAnsi" w:cstheme="minorHAnsi"/>
          <w:bCs/>
        </w:rPr>
        <w:t xml:space="preserve">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843265" w:rsidRPr="005D5898">
        <w:rPr>
          <w:rFonts w:asciiTheme="minorHAnsi" w:hAnsiTheme="minorHAnsi" w:cstheme="minorHAnsi"/>
          <w:bCs/>
        </w:rPr>
        <w:t>23 i ust. 5 pkt. 1</w:t>
      </w:r>
      <w:r w:rsidR="00C44F45" w:rsidRPr="005D5898">
        <w:rPr>
          <w:rFonts w:asciiTheme="minorHAnsi" w:hAnsiTheme="minorHAnsi" w:cstheme="minorHAnsi"/>
          <w:bCs/>
        </w:rPr>
        <w:t>.</w:t>
      </w:r>
    </w:p>
    <w:p w:rsidR="000D56A5" w:rsidRPr="005D5898" w:rsidRDefault="000D56A5" w:rsidP="00466ECC">
      <w:pPr>
        <w:numPr>
          <w:ilvl w:val="0"/>
          <w:numId w:val="12"/>
        </w:numPr>
        <w:spacing w:line="288" w:lineRule="auto"/>
        <w:jc w:val="both"/>
        <w:rPr>
          <w:rFonts w:asciiTheme="minorHAnsi" w:hAnsiTheme="minorHAnsi" w:cstheme="minorHAnsi"/>
          <w:bCs/>
        </w:rPr>
      </w:pPr>
      <w:r w:rsidRPr="005D5898">
        <w:rPr>
          <w:rFonts w:asciiTheme="minorHAnsi" w:hAnsiTheme="minorHAnsi" w:cstheme="minorHAnsi"/>
          <w:bCs/>
        </w:rPr>
        <w:t xml:space="preserve">W odniesieniu do warunków dotyczących wykształcenia, kwalifikacji zawodowych lub doświadczenia, </w:t>
      </w:r>
      <w:r w:rsidR="00F91BC3" w:rsidRPr="005D5898">
        <w:rPr>
          <w:rFonts w:asciiTheme="minorHAnsi" w:hAnsiTheme="minorHAnsi" w:cstheme="minorHAnsi"/>
          <w:bCs/>
        </w:rPr>
        <w:t>wykonawcy</w:t>
      </w:r>
      <w:r w:rsidRPr="005D5898">
        <w:rPr>
          <w:rFonts w:asciiTheme="minorHAnsi" w:hAnsiTheme="minorHAnsi" w:cstheme="minorHAnsi"/>
          <w:bCs/>
        </w:rPr>
        <w:t xml:space="preserve"> mogą polegać na zdolnościach innych podmiotów, jeśli podmioty te zrealizują </w:t>
      </w:r>
      <w:r w:rsidR="00857AF7" w:rsidRPr="005D5898">
        <w:rPr>
          <w:rFonts w:asciiTheme="minorHAnsi" w:hAnsiTheme="minorHAnsi" w:cstheme="minorHAnsi"/>
          <w:bCs/>
        </w:rPr>
        <w:t>usługę</w:t>
      </w:r>
      <w:r w:rsidRPr="005D5898">
        <w:rPr>
          <w:rFonts w:asciiTheme="minorHAnsi" w:hAnsiTheme="minorHAnsi" w:cstheme="minorHAnsi"/>
          <w:bCs/>
        </w:rPr>
        <w:t xml:space="preserve">, do realizacji których te zdolności są wymagane. </w:t>
      </w:r>
    </w:p>
    <w:p w:rsidR="009D5A22" w:rsidRPr="005D5898" w:rsidRDefault="009D5A22" w:rsidP="00466ECC">
      <w:pPr>
        <w:numPr>
          <w:ilvl w:val="0"/>
          <w:numId w:val="12"/>
        </w:numPr>
        <w:spacing w:line="288" w:lineRule="auto"/>
        <w:jc w:val="both"/>
        <w:rPr>
          <w:rFonts w:asciiTheme="minorHAnsi" w:hAnsiTheme="minorHAnsi" w:cstheme="minorHAnsi"/>
          <w:bCs/>
        </w:rPr>
      </w:pPr>
      <w:r w:rsidRPr="005D5898">
        <w:rPr>
          <w:rFonts w:asciiTheme="minorHAnsi" w:hAnsiTheme="minorHAnsi" w:cstheme="minorHAns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84982" w:rsidRPr="005D5898" w:rsidRDefault="00384982" w:rsidP="00384982">
      <w:pPr>
        <w:spacing w:line="288" w:lineRule="auto"/>
        <w:ind w:left="709" w:hanging="709"/>
        <w:jc w:val="both"/>
        <w:rPr>
          <w:rFonts w:asciiTheme="minorHAnsi" w:hAnsiTheme="minorHAnsi" w:cstheme="minorHAnsi"/>
          <w:bCs/>
        </w:rPr>
      </w:pPr>
      <w:r w:rsidRPr="005D5898">
        <w:rPr>
          <w:rFonts w:asciiTheme="minorHAnsi" w:hAnsiTheme="minorHAnsi" w:cstheme="minorHAnsi"/>
          <w:b/>
          <w:bCs/>
        </w:rPr>
        <w:t>6.3.3.</w:t>
      </w:r>
      <w:r w:rsidRPr="005D5898">
        <w:rPr>
          <w:rFonts w:asciiTheme="minorHAnsi" w:hAnsiTheme="minorHAnsi" w:cstheme="minorHAnsi"/>
          <w:bCs/>
        </w:rPr>
        <w:tab/>
        <w:t xml:space="preserve">Zamawiający żąda od </w:t>
      </w:r>
      <w:r w:rsidR="00037E44" w:rsidRPr="005D5898">
        <w:rPr>
          <w:rFonts w:asciiTheme="minorHAnsi" w:hAnsiTheme="minorHAnsi" w:cstheme="minorHAnsi"/>
          <w:bCs/>
        </w:rPr>
        <w:t>w</w:t>
      </w:r>
      <w:r w:rsidR="00F91BC3" w:rsidRPr="005D5898">
        <w:rPr>
          <w:rFonts w:asciiTheme="minorHAnsi" w:hAnsiTheme="minorHAnsi" w:cstheme="minorHAnsi"/>
          <w:bCs/>
        </w:rPr>
        <w:t>ykonawcy</w:t>
      </w:r>
      <w:r w:rsidRPr="005D5898">
        <w:rPr>
          <w:rFonts w:asciiTheme="minorHAnsi" w:hAnsiTheme="minorHAnsi" w:cstheme="minorHAnsi"/>
          <w:bCs/>
        </w:rPr>
        <w:t xml:space="preserve">, który polega na zdolnościach lub sytuacji innych podmiotów na zasadach określonych w art. 22a, przedstawienia w odniesieniu do tych podmiotów dokumentów wymienionych </w:t>
      </w:r>
      <w:r w:rsidR="0060336E" w:rsidRPr="005D5898">
        <w:rPr>
          <w:rFonts w:asciiTheme="minorHAnsi" w:hAnsiTheme="minorHAnsi" w:cstheme="minorHAnsi"/>
          <w:bCs/>
        </w:rPr>
        <w:t xml:space="preserve">w </w:t>
      </w:r>
      <w:r w:rsidR="00AE52EE" w:rsidRPr="005D5898">
        <w:rPr>
          <w:rFonts w:asciiTheme="minorHAnsi" w:hAnsiTheme="minorHAnsi" w:cstheme="minorHAnsi"/>
          <w:bCs/>
        </w:rPr>
        <w:t xml:space="preserve">§ 5 pkt. </w:t>
      </w:r>
      <w:r w:rsidR="0000310E" w:rsidRPr="005D5898">
        <w:rPr>
          <w:rFonts w:asciiTheme="minorHAnsi" w:hAnsiTheme="minorHAnsi" w:cstheme="minorHAnsi"/>
          <w:bCs/>
        </w:rPr>
        <w:t>4</w:t>
      </w:r>
      <w:r w:rsidRPr="005D5898">
        <w:rPr>
          <w:rFonts w:asciiTheme="minorHAnsi" w:hAnsiTheme="minorHAnsi" w:cstheme="minorHAnsi"/>
          <w:bCs/>
        </w:rPr>
        <w:t xml:space="preserve"> rozporządzenia Ministra Rozwoju z dnia 26 lipca 2016  r. w sprawie rodzajów dokumentów, jakich może żądać zamawiający od </w:t>
      </w:r>
      <w:r w:rsidR="00F91BC3" w:rsidRPr="005D5898">
        <w:rPr>
          <w:rFonts w:asciiTheme="minorHAnsi" w:hAnsiTheme="minorHAnsi" w:cstheme="minorHAnsi"/>
          <w:bCs/>
        </w:rPr>
        <w:t>wykonawcy</w:t>
      </w:r>
      <w:r w:rsidRPr="005D5898">
        <w:rPr>
          <w:rFonts w:asciiTheme="minorHAnsi" w:hAnsiTheme="minorHAnsi" w:cstheme="minorHAnsi"/>
          <w:bCs/>
        </w:rPr>
        <w:t xml:space="preserve"> w postępowaniu o udzielenie zamówienia (Dz. U. z 2016 r., poz. 1126)</w:t>
      </w:r>
      <w:r w:rsidR="002D2B2C" w:rsidRPr="005D5898">
        <w:rPr>
          <w:rFonts w:asciiTheme="minorHAnsi" w:hAnsiTheme="minorHAnsi" w:cstheme="minorHAnsi"/>
          <w:bCs/>
        </w:rPr>
        <w:t xml:space="preserve"> – pkt. 6.2.1. lit a) </w:t>
      </w:r>
      <w:r w:rsidR="0060336E" w:rsidRPr="005D5898">
        <w:rPr>
          <w:rFonts w:asciiTheme="minorHAnsi" w:hAnsiTheme="minorHAnsi" w:cstheme="minorHAnsi"/>
          <w:bCs/>
        </w:rPr>
        <w:t>specyfikacji.</w:t>
      </w:r>
    </w:p>
    <w:p w:rsidR="003134CE" w:rsidRPr="005D5898" w:rsidRDefault="003134CE" w:rsidP="003134CE">
      <w:pPr>
        <w:spacing w:line="288" w:lineRule="auto"/>
        <w:ind w:left="709" w:hanging="709"/>
        <w:jc w:val="both"/>
        <w:rPr>
          <w:rFonts w:asciiTheme="minorHAnsi" w:hAnsiTheme="minorHAnsi" w:cstheme="minorHAnsi"/>
        </w:rPr>
      </w:pPr>
      <w:r w:rsidRPr="005D5898">
        <w:rPr>
          <w:rFonts w:asciiTheme="minorHAnsi" w:hAnsiTheme="minorHAnsi" w:cstheme="minorHAnsi"/>
          <w:b/>
        </w:rPr>
        <w:t>6.3.4.</w:t>
      </w:r>
      <w:r w:rsidRPr="005D5898">
        <w:rPr>
          <w:rFonts w:asciiTheme="minorHAnsi" w:hAnsiTheme="minorHAnsi" w:cstheme="minorHAnsi"/>
          <w:b/>
        </w:rPr>
        <w:tab/>
      </w:r>
      <w:r w:rsidRPr="005D5898">
        <w:rPr>
          <w:rFonts w:asciiTheme="minorHAnsi" w:hAnsiTheme="minorHAnsi" w:cstheme="minorHAnsi"/>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w:t>
      </w:r>
    </w:p>
    <w:p w:rsidR="003134CE" w:rsidRPr="005D5898" w:rsidRDefault="003134CE" w:rsidP="003134CE">
      <w:pPr>
        <w:spacing w:line="288" w:lineRule="auto"/>
        <w:ind w:left="709"/>
        <w:jc w:val="both"/>
        <w:rPr>
          <w:rFonts w:asciiTheme="minorHAnsi" w:hAnsiTheme="minorHAnsi" w:cstheme="minorHAnsi"/>
        </w:rPr>
      </w:pPr>
      <w:r w:rsidRPr="005D5898">
        <w:rPr>
          <w:rFonts w:asciiTheme="minorHAnsi" w:hAnsiTheme="minorHAnsi" w:cstheme="minorHAnsi"/>
        </w:rPr>
        <w:t xml:space="preserve">1) zastąpił ten podmiot innym podmiotem lub podmiotami lub </w:t>
      </w:r>
    </w:p>
    <w:p w:rsidR="00E75873" w:rsidRPr="005D5898" w:rsidRDefault="003134CE" w:rsidP="003134CE">
      <w:pPr>
        <w:spacing w:line="288" w:lineRule="auto"/>
        <w:ind w:left="709"/>
        <w:jc w:val="both"/>
        <w:rPr>
          <w:rFonts w:asciiTheme="minorHAnsi" w:hAnsiTheme="minorHAnsi" w:cstheme="minorHAnsi"/>
        </w:rPr>
      </w:pPr>
      <w:r w:rsidRPr="005D5898">
        <w:rPr>
          <w:rFonts w:asciiTheme="minorHAnsi" w:hAnsiTheme="minorHAnsi" w:cstheme="minorHAnsi"/>
        </w:rPr>
        <w:t>2) zobowiązał się do osobistego wykonania odpowiedniej części zamówienia, jeżeli wykaże zdolności techniczne lub zawodowe lub syt</w:t>
      </w:r>
      <w:r w:rsidR="00AE52EE" w:rsidRPr="005D5898">
        <w:rPr>
          <w:rFonts w:asciiTheme="minorHAnsi" w:hAnsiTheme="minorHAnsi" w:cstheme="minorHAnsi"/>
        </w:rPr>
        <w:t>uację finansową lub ekonomiczną</w:t>
      </w:r>
      <w:r w:rsidRPr="005D5898">
        <w:rPr>
          <w:rFonts w:asciiTheme="minorHAnsi" w:hAnsiTheme="minorHAnsi" w:cstheme="minorHAnsi"/>
        </w:rPr>
        <w:t>.</w:t>
      </w:r>
    </w:p>
    <w:p w:rsidR="000A6531" w:rsidRPr="005D5898" w:rsidRDefault="000A6531" w:rsidP="000D56A5">
      <w:pPr>
        <w:spacing w:line="288" w:lineRule="auto"/>
        <w:jc w:val="both"/>
        <w:rPr>
          <w:rFonts w:asciiTheme="minorHAnsi" w:hAnsiTheme="minorHAnsi" w:cstheme="minorHAnsi"/>
        </w:rPr>
      </w:pPr>
    </w:p>
    <w:p w:rsidR="009E652E" w:rsidRPr="005D5898" w:rsidRDefault="00C86785" w:rsidP="00707EEC">
      <w:pPr>
        <w:suppressAutoHyphens w:val="0"/>
        <w:autoSpaceDE w:val="0"/>
        <w:autoSpaceDN w:val="0"/>
        <w:adjustRightInd w:val="0"/>
        <w:spacing w:line="288" w:lineRule="auto"/>
        <w:ind w:left="426" w:hanging="426"/>
        <w:jc w:val="both"/>
        <w:rPr>
          <w:rFonts w:asciiTheme="minorHAnsi" w:hAnsiTheme="minorHAnsi" w:cstheme="minorHAnsi"/>
          <w:b/>
        </w:rPr>
      </w:pPr>
      <w:r w:rsidRPr="005D5898">
        <w:rPr>
          <w:rFonts w:asciiTheme="minorHAnsi" w:hAnsiTheme="minorHAnsi" w:cstheme="minorHAnsi"/>
          <w:b/>
        </w:rPr>
        <w:t>6.</w:t>
      </w:r>
      <w:r w:rsidR="000D56A5" w:rsidRPr="005D5898">
        <w:rPr>
          <w:rFonts w:asciiTheme="minorHAnsi" w:hAnsiTheme="minorHAnsi" w:cstheme="minorHAnsi"/>
          <w:b/>
        </w:rPr>
        <w:t>4</w:t>
      </w:r>
      <w:r w:rsidR="009E652E" w:rsidRPr="005D5898">
        <w:rPr>
          <w:rFonts w:asciiTheme="minorHAnsi" w:hAnsiTheme="minorHAnsi" w:cstheme="minorHAnsi"/>
          <w:b/>
        </w:rPr>
        <w:t>.</w:t>
      </w:r>
      <w:r w:rsidR="009E652E" w:rsidRPr="005D5898">
        <w:rPr>
          <w:rFonts w:asciiTheme="minorHAnsi" w:hAnsiTheme="minorHAnsi" w:cstheme="minorHAnsi"/>
          <w:b/>
        </w:rPr>
        <w:tab/>
        <w:t>Dokumenty dotyczące przynależności do tej samej grupy kapitałowej.</w:t>
      </w:r>
    </w:p>
    <w:p w:rsidR="002A6894" w:rsidRPr="005D5898" w:rsidRDefault="002A6894" w:rsidP="002A6894">
      <w:pPr>
        <w:suppressAutoHyphens w:val="0"/>
        <w:autoSpaceDE w:val="0"/>
        <w:autoSpaceDN w:val="0"/>
        <w:adjustRightInd w:val="0"/>
        <w:spacing w:line="288" w:lineRule="auto"/>
        <w:ind w:left="567" w:hanging="567"/>
        <w:jc w:val="both"/>
        <w:rPr>
          <w:rFonts w:asciiTheme="minorHAnsi" w:hAnsiTheme="minorHAnsi" w:cstheme="minorHAnsi"/>
          <w:b/>
        </w:rPr>
      </w:pPr>
    </w:p>
    <w:p w:rsidR="009E652E" w:rsidRPr="005D5898" w:rsidRDefault="002A6894" w:rsidP="002A6894">
      <w:pPr>
        <w:suppressAutoHyphens w:val="0"/>
        <w:autoSpaceDE w:val="0"/>
        <w:autoSpaceDN w:val="0"/>
        <w:adjustRightInd w:val="0"/>
        <w:spacing w:line="288" w:lineRule="auto"/>
        <w:ind w:left="567" w:hanging="567"/>
        <w:jc w:val="both"/>
        <w:rPr>
          <w:rFonts w:asciiTheme="minorHAnsi" w:hAnsiTheme="minorHAnsi" w:cstheme="minorHAnsi"/>
        </w:rPr>
      </w:pPr>
      <w:r w:rsidRPr="005D5898">
        <w:rPr>
          <w:rFonts w:asciiTheme="minorHAnsi" w:hAnsiTheme="minorHAnsi" w:cstheme="minorHAnsi"/>
          <w:b/>
        </w:rPr>
        <w:t>6.</w:t>
      </w:r>
      <w:r w:rsidR="000D56A5" w:rsidRPr="005D5898">
        <w:rPr>
          <w:rFonts w:asciiTheme="minorHAnsi" w:hAnsiTheme="minorHAnsi" w:cstheme="minorHAnsi"/>
          <w:b/>
        </w:rPr>
        <w:t>4</w:t>
      </w:r>
      <w:r w:rsidRPr="005D5898">
        <w:rPr>
          <w:rFonts w:asciiTheme="minorHAnsi" w:hAnsiTheme="minorHAnsi" w:cstheme="minorHAnsi"/>
          <w:b/>
        </w:rPr>
        <w:t>.1.</w:t>
      </w:r>
      <w:r w:rsidRPr="005D5898">
        <w:rPr>
          <w:rFonts w:asciiTheme="minorHAnsi" w:hAnsiTheme="minorHAnsi" w:cstheme="minorHAnsi"/>
        </w:rPr>
        <w:tab/>
      </w:r>
      <w:r w:rsidR="00F91BC3" w:rsidRPr="005D5898">
        <w:rPr>
          <w:rFonts w:asciiTheme="minorHAnsi" w:hAnsiTheme="minorHAnsi" w:cstheme="minorHAnsi"/>
        </w:rPr>
        <w:t>Wykonawca</w:t>
      </w:r>
      <w:r w:rsidR="009E652E" w:rsidRPr="005D5898">
        <w:rPr>
          <w:rFonts w:asciiTheme="minorHAnsi" w:hAnsiTheme="minorHAnsi" w:cstheme="minorHAnsi"/>
        </w:rPr>
        <w:t xml:space="preserve"> </w:t>
      </w:r>
      <w:r w:rsidR="009E652E" w:rsidRPr="005D5898">
        <w:rPr>
          <w:rFonts w:asciiTheme="minorHAnsi" w:hAnsiTheme="minorHAnsi" w:cstheme="minorHAnsi"/>
          <w:b/>
        </w:rPr>
        <w:t>w terminie 3 dni od dnia zamieszczenia na stronie internetowej informacji</w:t>
      </w:r>
      <w:r w:rsidR="009E652E" w:rsidRPr="005D5898">
        <w:rPr>
          <w:rFonts w:asciiTheme="minorHAnsi" w:hAnsiTheme="minorHAnsi" w:cstheme="minorHAnsi"/>
        </w:rPr>
        <w:t xml:space="preserve">, o której mowa w art. 86 ust. </w:t>
      </w:r>
      <w:r w:rsidR="007C453B" w:rsidRPr="005D5898">
        <w:rPr>
          <w:rFonts w:asciiTheme="minorHAnsi" w:hAnsiTheme="minorHAnsi" w:cstheme="minorHAnsi"/>
        </w:rPr>
        <w:t>5</w:t>
      </w:r>
      <w:r w:rsidR="009E652E" w:rsidRPr="005D5898">
        <w:rPr>
          <w:rFonts w:asciiTheme="minorHAnsi" w:hAnsiTheme="minorHAnsi" w:cstheme="minorHAnsi"/>
        </w:rPr>
        <w:t xml:space="preserve"> ustawy, przekaże zamawiającemu </w:t>
      </w:r>
      <w:r w:rsidR="009E652E" w:rsidRPr="005D5898">
        <w:rPr>
          <w:rFonts w:asciiTheme="minorHAnsi" w:hAnsiTheme="minorHAnsi" w:cstheme="minorHAnsi"/>
          <w:b/>
        </w:rPr>
        <w:t>oświadczenie o przynależności lub braku przynależności do tej samej grupy kapitałowej, o której mowa w art. 24 ust. 1 pkt 23 ustawy</w:t>
      </w:r>
      <w:r w:rsidR="009E652E" w:rsidRPr="005D5898">
        <w:rPr>
          <w:rFonts w:asciiTheme="minorHAnsi" w:hAnsiTheme="minorHAnsi" w:cstheme="minorHAnsi"/>
        </w:rPr>
        <w:t xml:space="preserve">. Wraz ze złożeniem oświadczenia, </w:t>
      </w:r>
      <w:r w:rsidR="003134CE" w:rsidRPr="005D5898">
        <w:rPr>
          <w:rFonts w:asciiTheme="minorHAnsi" w:hAnsiTheme="minorHAnsi" w:cstheme="minorHAnsi"/>
        </w:rPr>
        <w:t>w</w:t>
      </w:r>
      <w:r w:rsidR="00F91BC3" w:rsidRPr="005D5898">
        <w:rPr>
          <w:rFonts w:asciiTheme="minorHAnsi" w:hAnsiTheme="minorHAnsi" w:cstheme="minorHAnsi"/>
        </w:rPr>
        <w:t>ykonawca</w:t>
      </w:r>
      <w:r w:rsidR="009E652E" w:rsidRPr="005D5898">
        <w:rPr>
          <w:rFonts w:asciiTheme="minorHAnsi" w:hAnsiTheme="minorHAnsi" w:cstheme="minorHAnsi"/>
        </w:rPr>
        <w:t xml:space="preserve"> może przedstawić dowody, że powiązania z innym wykonawcą nie prowadzą do zakłócenia konkurencji w postępowaniu o udzielenie zamówienia. </w:t>
      </w:r>
      <w:r w:rsidR="00BA1AED" w:rsidRPr="005D5898">
        <w:rPr>
          <w:rFonts w:asciiTheme="minorHAnsi" w:hAnsiTheme="minorHAnsi" w:cstheme="minorHAnsi"/>
        </w:rPr>
        <w:t xml:space="preserve">Wzór oświadczenia stanowi </w:t>
      </w:r>
      <w:r w:rsidR="00BA1AED" w:rsidRPr="005D5898">
        <w:rPr>
          <w:rFonts w:asciiTheme="minorHAnsi" w:hAnsiTheme="minorHAnsi" w:cstheme="minorHAnsi"/>
          <w:b/>
        </w:rPr>
        <w:t xml:space="preserve">załącznik </w:t>
      </w:r>
      <w:r w:rsidR="00384982" w:rsidRPr="005D5898">
        <w:rPr>
          <w:rFonts w:asciiTheme="minorHAnsi" w:hAnsiTheme="minorHAnsi" w:cstheme="minorHAnsi"/>
          <w:b/>
        </w:rPr>
        <w:t xml:space="preserve">nr </w:t>
      </w:r>
      <w:r w:rsidR="00C57283" w:rsidRPr="005D5898">
        <w:rPr>
          <w:rFonts w:asciiTheme="minorHAnsi" w:hAnsiTheme="minorHAnsi" w:cstheme="minorHAnsi"/>
          <w:b/>
        </w:rPr>
        <w:t>6</w:t>
      </w:r>
      <w:r w:rsidR="00384982" w:rsidRPr="005D5898">
        <w:rPr>
          <w:rFonts w:asciiTheme="minorHAnsi" w:hAnsiTheme="minorHAnsi" w:cstheme="minorHAnsi"/>
        </w:rPr>
        <w:t xml:space="preserve"> </w:t>
      </w:r>
      <w:r w:rsidR="00BA1AED" w:rsidRPr="005D5898">
        <w:rPr>
          <w:rFonts w:asciiTheme="minorHAnsi" w:hAnsiTheme="minorHAnsi" w:cstheme="minorHAnsi"/>
        </w:rPr>
        <w:t>do specyfikacji.</w:t>
      </w:r>
    </w:p>
    <w:p w:rsidR="00763A1A" w:rsidRPr="005D5898" w:rsidRDefault="00763A1A" w:rsidP="002A6894">
      <w:pPr>
        <w:suppressAutoHyphens w:val="0"/>
        <w:autoSpaceDE w:val="0"/>
        <w:autoSpaceDN w:val="0"/>
        <w:adjustRightInd w:val="0"/>
        <w:spacing w:line="288" w:lineRule="auto"/>
        <w:ind w:left="567" w:hanging="567"/>
        <w:jc w:val="both"/>
        <w:rPr>
          <w:rFonts w:asciiTheme="minorHAnsi" w:hAnsiTheme="minorHAnsi" w:cstheme="minorHAnsi"/>
          <w:b/>
        </w:rPr>
      </w:pPr>
    </w:p>
    <w:p w:rsidR="00462BBB" w:rsidRPr="005D5898" w:rsidRDefault="002A6894" w:rsidP="00A87278">
      <w:pPr>
        <w:spacing w:line="288" w:lineRule="auto"/>
        <w:ind w:left="426" w:hanging="426"/>
        <w:jc w:val="both"/>
        <w:rPr>
          <w:rFonts w:asciiTheme="minorHAnsi" w:hAnsiTheme="minorHAnsi" w:cstheme="minorHAnsi"/>
          <w:b/>
        </w:rPr>
      </w:pPr>
      <w:r w:rsidRPr="005D5898">
        <w:rPr>
          <w:rFonts w:asciiTheme="minorHAnsi" w:hAnsiTheme="minorHAnsi" w:cstheme="minorHAnsi"/>
          <w:b/>
        </w:rPr>
        <w:t>6.</w:t>
      </w:r>
      <w:r w:rsidR="000D56A5" w:rsidRPr="005D5898">
        <w:rPr>
          <w:rFonts w:asciiTheme="minorHAnsi" w:hAnsiTheme="minorHAnsi" w:cstheme="minorHAnsi"/>
          <w:b/>
        </w:rPr>
        <w:t>5</w:t>
      </w:r>
      <w:r w:rsidR="009E652E" w:rsidRPr="005D5898">
        <w:rPr>
          <w:rFonts w:asciiTheme="minorHAnsi" w:hAnsiTheme="minorHAnsi" w:cstheme="minorHAnsi"/>
          <w:b/>
        </w:rPr>
        <w:t>.</w:t>
      </w:r>
      <w:r w:rsidR="00037E44" w:rsidRPr="005D5898">
        <w:rPr>
          <w:rFonts w:asciiTheme="minorHAnsi" w:hAnsiTheme="minorHAnsi" w:cstheme="minorHAnsi"/>
          <w:b/>
        </w:rPr>
        <w:tab/>
        <w:t>Informacja dla w</w:t>
      </w:r>
      <w:r w:rsidR="00462BBB" w:rsidRPr="005D5898">
        <w:rPr>
          <w:rFonts w:asciiTheme="minorHAnsi" w:hAnsiTheme="minorHAnsi" w:cstheme="minorHAnsi"/>
          <w:b/>
        </w:rPr>
        <w:t>ykonawców, którzy mają siedzibę lub miejsce zamieszkania poza terytorium Rzeczypospolitej Polskiej.</w:t>
      </w:r>
    </w:p>
    <w:p w:rsidR="00462BBB" w:rsidRPr="005D5898" w:rsidRDefault="00462BBB" w:rsidP="00E54ABD">
      <w:pPr>
        <w:tabs>
          <w:tab w:val="left" w:pos="2175"/>
        </w:tabs>
        <w:spacing w:line="288" w:lineRule="auto"/>
        <w:ind w:left="426"/>
        <w:jc w:val="both"/>
        <w:rPr>
          <w:rFonts w:asciiTheme="minorHAnsi" w:hAnsiTheme="minorHAnsi" w:cstheme="minorHAnsi"/>
          <w:iCs/>
        </w:rPr>
      </w:pPr>
    </w:p>
    <w:p w:rsidR="00A87278" w:rsidRPr="005D5898" w:rsidRDefault="0082402E" w:rsidP="00A87278">
      <w:pPr>
        <w:suppressAutoHyphens w:val="0"/>
        <w:autoSpaceDE w:val="0"/>
        <w:autoSpaceDN w:val="0"/>
        <w:adjustRightInd w:val="0"/>
        <w:spacing w:line="288" w:lineRule="auto"/>
        <w:ind w:left="426"/>
        <w:jc w:val="both"/>
        <w:rPr>
          <w:rFonts w:asciiTheme="minorHAnsi" w:hAnsiTheme="minorHAnsi" w:cstheme="minorHAnsi"/>
          <w:iCs/>
        </w:rPr>
      </w:pPr>
      <w:r w:rsidRPr="005D5898">
        <w:rPr>
          <w:rFonts w:asciiTheme="minorHAnsi" w:hAnsiTheme="minorHAnsi" w:cstheme="minorHAnsi"/>
          <w:iCs/>
        </w:rPr>
        <w:t>Jeżeli wykonawca ma siedzibę lub miejsce zamieszkania poza terytorium Rzeczypospolitej Polskiej, zamiast do</w:t>
      </w:r>
      <w:r w:rsidR="00152FAC" w:rsidRPr="005D5898">
        <w:rPr>
          <w:rFonts w:asciiTheme="minorHAnsi" w:hAnsiTheme="minorHAnsi" w:cstheme="minorHAnsi"/>
          <w:iCs/>
        </w:rPr>
        <w:t>kumentów, o których mowa w 6.2.1</w:t>
      </w:r>
      <w:r w:rsidR="00AE52EE" w:rsidRPr="005D5898">
        <w:rPr>
          <w:rFonts w:asciiTheme="minorHAnsi" w:hAnsiTheme="minorHAnsi" w:cstheme="minorHAnsi"/>
          <w:iCs/>
        </w:rPr>
        <w:t xml:space="preserve"> a)</w:t>
      </w:r>
      <w:r w:rsidR="00A87278" w:rsidRPr="005D5898">
        <w:rPr>
          <w:rFonts w:asciiTheme="minorHAnsi" w:hAnsiTheme="minorHAnsi" w:cstheme="minorHAnsi"/>
          <w:iCs/>
        </w:rPr>
        <w:t xml:space="preserve"> SIWZ, </w:t>
      </w:r>
      <w:r w:rsidRPr="005D5898">
        <w:rPr>
          <w:rFonts w:asciiTheme="minorHAnsi" w:hAnsiTheme="minorHAnsi" w:cstheme="minorHAnsi"/>
          <w:iCs/>
        </w:rPr>
        <w:t xml:space="preserve">składa dokument wystawione w kraju, w którym wykonawca ma siedzibę lub miejsce zamieszkania, potwierdzający, że nie otwarto jego likwidacji ani nie ogłoszono upadłości - </w:t>
      </w:r>
      <w:r w:rsidRPr="005D5898">
        <w:rPr>
          <w:rFonts w:asciiTheme="minorHAnsi" w:hAnsiTheme="minorHAnsi" w:cstheme="minorHAnsi"/>
          <w:lang w:eastAsia="pl-PL"/>
        </w:rPr>
        <w:t>wystawiony nie wcześniej niż 6 miesięcy przed upływem tego terminu.</w:t>
      </w:r>
      <w:r w:rsidR="00A87278" w:rsidRPr="005D5898">
        <w:rPr>
          <w:rFonts w:asciiTheme="minorHAnsi" w:hAnsiTheme="minorHAnsi" w:cstheme="minorHAnsi"/>
          <w:iCs/>
        </w:rPr>
        <w:t xml:space="preserve"> </w:t>
      </w:r>
    </w:p>
    <w:p w:rsidR="0044023D" w:rsidRPr="005D5898" w:rsidRDefault="0044023D" w:rsidP="00A87278">
      <w:pPr>
        <w:suppressAutoHyphens w:val="0"/>
        <w:autoSpaceDE w:val="0"/>
        <w:autoSpaceDN w:val="0"/>
        <w:adjustRightInd w:val="0"/>
        <w:spacing w:line="288" w:lineRule="auto"/>
        <w:ind w:left="426"/>
        <w:jc w:val="both"/>
        <w:rPr>
          <w:rFonts w:asciiTheme="minorHAnsi" w:hAnsiTheme="minorHAnsi" w:cstheme="minorHAnsi"/>
          <w:iCs/>
        </w:rPr>
      </w:pPr>
      <w:r w:rsidRPr="005D5898">
        <w:rPr>
          <w:rFonts w:asciiTheme="minorHAnsi" w:hAnsiTheme="minorHAnsi" w:cstheme="minorHAnsi"/>
          <w:lang w:eastAsia="pl-PL"/>
        </w:rPr>
        <w:t>Dokumenty sporządzone w języku obcym są składane wraz z tłumaczeniem na język polski</w:t>
      </w:r>
      <w:r w:rsidR="00500D2E" w:rsidRPr="005D5898">
        <w:rPr>
          <w:rFonts w:asciiTheme="minorHAnsi" w:hAnsiTheme="minorHAnsi" w:cstheme="minorHAnsi"/>
          <w:lang w:eastAsia="pl-PL"/>
        </w:rPr>
        <w:t>.</w:t>
      </w:r>
    </w:p>
    <w:p w:rsidR="0044023D" w:rsidRPr="005D5898" w:rsidRDefault="0044023D" w:rsidP="0044023D">
      <w:pPr>
        <w:suppressAutoHyphens w:val="0"/>
        <w:autoSpaceDE w:val="0"/>
        <w:autoSpaceDN w:val="0"/>
        <w:adjustRightInd w:val="0"/>
        <w:spacing w:line="288" w:lineRule="auto"/>
        <w:ind w:left="709" w:hanging="709"/>
        <w:jc w:val="both"/>
        <w:rPr>
          <w:rFonts w:asciiTheme="minorHAnsi" w:hAnsiTheme="minorHAnsi" w:cstheme="minorHAnsi"/>
          <w:iCs/>
        </w:rPr>
      </w:pPr>
    </w:p>
    <w:p w:rsidR="00462BBB" w:rsidRPr="005D5898" w:rsidRDefault="009E652E" w:rsidP="00E74916">
      <w:pPr>
        <w:spacing w:line="288" w:lineRule="auto"/>
        <w:ind w:left="567" w:hanging="567"/>
        <w:jc w:val="both"/>
        <w:rPr>
          <w:rFonts w:asciiTheme="minorHAnsi" w:hAnsiTheme="minorHAnsi" w:cstheme="minorHAnsi"/>
          <w:b/>
          <w:bCs/>
        </w:rPr>
      </w:pPr>
      <w:r w:rsidRPr="005D5898">
        <w:rPr>
          <w:rFonts w:asciiTheme="minorHAnsi" w:hAnsiTheme="minorHAnsi" w:cstheme="minorHAnsi"/>
          <w:b/>
          <w:iCs/>
        </w:rPr>
        <w:t>6.</w:t>
      </w:r>
      <w:r w:rsidR="000D56A5" w:rsidRPr="005D5898">
        <w:rPr>
          <w:rFonts w:asciiTheme="minorHAnsi" w:hAnsiTheme="minorHAnsi" w:cstheme="minorHAnsi"/>
          <w:b/>
          <w:iCs/>
        </w:rPr>
        <w:t>6</w:t>
      </w:r>
      <w:r w:rsidR="00037E44" w:rsidRPr="005D5898">
        <w:rPr>
          <w:rFonts w:asciiTheme="minorHAnsi" w:hAnsiTheme="minorHAnsi" w:cstheme="minorHAnsi"/>
          <w:b/>
          <w:iCs/>
        </w:rPr>
        <w:t>.</w:t>
      </w:r>
      <w:r w:rsidR="00037E44" w:rsidRPr="005D5898">
        <w:rPr>
          <w:rFonts w:asciiTheme="minorHAnsi" w:hAnsiTheme="minorHAnsi" w:cstheme="minorHAnsi"/>
          <w:b/>
          <w:iCs/>
        </w:rPr>
        <w:tab/>
        <w:t>Informacja dla w</w:t>
      </w:r>
      <w:r w:rsidR="00462BBB" w:rsidRPr="005D5898">
        <w:rPr>
          <w:rFonts w:asciiTheme="minorHAnsi" w:hAnsiTheme="minorHAnsi" w:cstheme="minorHAnsi"/>
          <w:b/>
          <w:iCs/>
        </w:rPr>
        <w:t xml:space="preserve">ykonawców </w:t>
      </w:r>
      <w:r w:rsidR="00462BBB" w:rsidRPr="005D5898">
        <w:rPr>
          <w:rFonts w:asciiTheme="minorHAnsi" w:hAnsiTheme="minorHAnsi" w:cstheme="minorHAnsi"/>
          <w:b/>
          <w:bCs/>
        </w:rPr>
        <w:t>wspólnie ubiegających się o udzielenie zamówienia publicznego.</w:t>
      </w:r>
    </w:p>
    <w:p w:rsidR="00462BBB" w:rsidRPr="005D5898" w:rsidRDefault="00462BBB" w:rsidP="00E54ABD">
      <w:pPr>
        <w:spacing w:line="288" w:lineRule="auto"/>
        <w:jc w:val="both"/>
        <w:rPr>
          <w:rFonts w:asciiTheme="minorHAnsi" w:hAnsiTheme="minorHAnsi" w:cstheme="minorHAnsi"/>
          <w:b/>
          <w:bCs/>
          <w:u w:val="single"/>
        </w:rPr>
      </w:pPr>
    </w:p>
    <w:p w:rsidR="00E74916" w:rsidRPr="005D5898" w:rsidRDefault="00E74916" w:rsidP="00C86785">
      <w:pPr>
        <w:tabs>
          <w:tab w:val="left" w:pos="567"/>
        </w:tabs>
        <w:spacing w:line="288" w:lineRule="auto"/>
        <w:ind w:left="567" w:hanging="567"/>
        <w:jc w:val="both"/>
        <w:rPr>
          <w:rFonts w:asciiTheme="minorHAnsi" w:hAnsiTheme="minorHAnsi" w:cstheme="minorHAnsi"/>
          <w:bCs/>
        </w:rPr>
      </w:pPr>
      <w:r w:rsidRPr="005D5898">
        <w:rPr>
          <w:rFonts w:asciiTheme="minorHAnsi" w:hAnsiTheme="minorHAnsi" w:cstheme="minorHAnsi"/>
          <w:b/>
          <w:bCs/>
        </w:rPr>
        <w:t>6.</w:t>
      </w:r>
      <w:r w:rsidR="000D56A5" w:rsidRPr="005D5898">
        <w:rPr>
          <w:rFonts w:asciiTheme="minorHAnsi" w:hAnsiTheme="minorHAnsi" w:cstheme="minorHAnsi"/>
          <w:b/>
          <w:bCs/>
        </w:rPr>
        <w:t>6</w:t>
      </w:r>
      <w:r w:rsidRPr="005D5898">
        <w:rPr>
          <w:rFonts w:asciiTheme="minorHAnsi" w:hAnsiTheme="minorHAnsi" w:cstheme="minorHAnsi"/>
          <w:b/>
          <w:bCs/>
        </w:rPr>
        <w:t>.1.</w:t>
      </w:r>
      <w:r w:rsidRPr="005D5898">
        <w:rPr>
          <w:rFonts w:asciiTheme="minorHAnsi" w:hAnsiTheme="minorHAnsi" w:cstheme="minorHAnsi"/>
          <w:bCs/>
        </w:rPr>
        <w:tab/>
        <w:t>W przypadku wspólnego ubiegania się o zamówienie przez wykonawców oświadczenie</w:t>
      </w:r>
      <w:r w:rsidR="00FB4B02" w:rsidRPr="005D5898">
        <w:rPr>
          <w:rFonts w:asciiTheme="minorHAnsi" w:hAnsiTheme="minorHAnsi" w:cstheme="minorHAnsi"/>
          <w:bCs/>
        </w:rPr>
        <w:t>,</w:t>
      </w:r>
      <w:r w:rsidRPr="005D5898">
        <w:rPr>
          <w:rFonts w:asciiTheme="minorHAnsi" w:hAnsiTheme="minorHAnsi" w:cstheme="minorHAnsi"/>
          <w:bCs/>
        </w:rPr>
        <w:t xml:space="preserve"> o którym mowa w pkt. 6.1 niniejszej SIWZ składa każdy z wykonawców wspólnie ubiegających się o zamówienie. Oświadczenie te ma </w:t>
      </w:r>
      <w:r w:rsidR="001A248D" w:rsidRPr="005D5898">
        <w:rPr>
          <w:rFonts w:asciiTheme="minorHAnsi" w:hAnsiTheme="minorHAnsi" w:cstheme="minorHAnsi"/>
          <w:bCs/>
        </w:rPr>
        <w:t xml:space="preserve">wstępnie </w:t>
      </w:r>
      <w:r w:rsidRPr="005D5898">
        <w:rPr>
          <w:rFonts w:asciiTheme="minorHAnsi" w:hAnsiTheme="minorHAnsi" w:cstheme="minorHAnsi"/>
          <w:bCs/>
        </w:rPr>
        <w:t>potwierdzać spełnianie warunków udziału w postępowaniu, brak podstaw wykluczenia w zakresie, w którym każdy z wykonawców wykazuje spełnianie warunków udziału w postępowaniu, brak podstaw wykluczenia,</w:t>
      </w:r>
    </w:p>
    <w:p w:rsidR="00E74916" w:rsidRPr="005D5898" w:rsidRDefault="00E74916" w:rsidP="00C86785">
      <w:pPr>
        <w:tabs>
          <w:tab w:val="left" w:pos="567"/>
        </w:tabs>
        <w:spacing w:line="288" w:lineRule="auto"/>
        <w:ind w:left="567" w:hanging="567"/>
        <w:jc w:val="both"/>
        <w:rPr>
          <w:rFonts w:asciiTheme="minorHAnsi" w:hAnsiTheme="minorHAnsi" w:cstheme="minorHAnsi"/>
          <w:bCs/>
        </w:rPr>
      </w:pPr>
      <w:r w:rsidRPr="005D5898">
        <w:rPr>
          <w:rFonts w:asciiTheme="minorHAnsi" w:hAnsiTheme="minorHAnsi" w:cstheme="minorHAnsi"/>
          <w:b/>
          <w:bCs/>
        </w:rPr>
        <w:t>6.</w:t>
      </w:r>
      <w:r w:rsidR="000D56A5" w:rsidRPr="005D5898">
        <w:rPr>
          <w:rFonts w:asciiTheme="minorHAnsi" w:hAnsiTheme="minorHAnsi" w:cstheme="minorHAnsi"/>
          <w:b/>
          <w:bCs/>
        </w:rPr>
        <w:t>6</w:t>
      </w:r>
      <w:r w:rsidRPr="005D5898">
        <w:rPr>
          <w:rFonts w:asciiTheme="minorHAnsi" w:hAnsiTheme="minorHAnsi" w:cstheme="minorHAnsi"/>
          <w:b/>
          <w:bCs/>
        </w:rPr>
        <w:t>.2.</w:t>
      </w:r>
      <w:r w:rsidRPr="005D5898">
        <w:rPr>
          <w:rFonts w:asciiTheme="minorHAnsi" w:hAnsiTheme="minorHAnsi" w:cstheme="minorHAnsi"/>
          <w:bCs/>
        </w:rPr>
        <w:tab/>
      </w:r>
      <w:r w:rsidR="00F91BC3" w:rsidRPr="005D5898">
        <w:rPr>
          <w:rFonts w:asciiTheme="minorHAnsi" w:hAnsiTheme="minorHAnsi" w:cstheme="minorHAnsi"/>
        </w:rPr>
        <w:t>Wykonawcy</w:t>
      </w:r>
      <w:r w:rsidRPr="005D5898">
        <w:rPr>
          <w:rFonts w:asciiTheme="minorHAnsi" w:hAnsiTheme="minorHAnsi" w:cstheme="minorHAnsi"/>
        </w:rPr>
        <w:t xml:space="preserve">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126A02" w:rsidRPr="005D5898" w:rsidRDefault="00126A02" w:rsidP="00E54ABD">
      <w:pPr>
        <w:tabs>
          <w:tab w:val="left" w:pos="709"/>
        </w:tabs>
        <w:spacing w:line="288" w:lineRule="auto"/>
        <w:jc w:val="both"/>
        <w:rPr>
          <w:rFonts w:asciiTheme="minorHAnsi" w:hAnsiTheme="minorHAnsi" w:cstheme="minorHAnsi"/>
          <w:sz w:val="24"/>
          <w:szCs w:val="24"/>
        </w:rPr>
      </w:pPr>
    </w:p>
    <w:p w:rsidR="00F03EA5" w:rsidRPr="005D5898" w:rsidRDefault="00F03EA5" w:rsidP="00466ECC">
      <w:pPr>
        <w:numPr>
          <w:ilvl w:val="0"/>
          <w:numId w:val="9"/>
        </w:numPr>
        <w:spacing w:line="288" w:lineRule="auto"/>
        <w:jc w:val="both"/>
        <w:rPr>
          <w:rFonts w:asciiTheme="minorHAnsi" w:hAnsiTheme="minorHAnsi" w:cstheme="minorHAnsi"/>
          <w:b/>
          <w:sz w:val="26"/>
          <w:szCs w:val="26"/>
        </w:rPr>
      </w:pPr>
      <w:r w:rsidRPr="005D5898">
        <w:rPr>
          <w:rFonts w:asciiTheme="minorHAnsi" w:hAnsiTheme="minorHAnsi" w:cstheme="minorHAnsi"/>
          <w:b/>
          <w:bCs/>
          <w:sz w:val="26"/>
          <w:szCs w:val="26"/>
        </w:rPr>
        <w:t xml:space="preserve">Informacje o sposobie porozumiewania się </w:t>
      </w:r>
      <w:r w:rsidR="003134CE" w:rsidRPr="005D5898">
        <w:rPr>
          <w:rFonts w:asciiTheme="minorHAnsi" w:hAnsiTheme="minorHAnsi" w:cstheme="minorHAnsi"/>
          <w:b/>
          <w:bCs/>
          <w:sz w:val="26"/>
          <w:szCs w:val="26"/>
        </w:rPr>
        <w:t>z</w:t>
      </w:r>
      <w:r w:rsidRPr="005D5898">
        <w:rPr>
          <w:rFonts w:asciiTheme="minorHAnsi" w:hAnsiTheme="minorHAnsi" w:cstheme="minorHAnsi"/>
          <w:b/>
          <w:bCs/>
          <w:sz w:val="26"/>
          <w:szCs w:val="26"/>
        </w:rPr>
        <w:t xml:space="preserve">amawiającego z </w:t>
      </w:r>
      <w:r w:rsidR="003134CE" w:rsidRPr="005D5898">
        <w:rPr>
          <w:rFonts w:asciiTheme="minorHAnsi" w:hAnsiTheme="minorHAnsi" w:cstheme="minorHAnsi"/>
          <w:b/>
          <w:bCs/>
          <w:sz w:val="26"/>
          <w:szCs w:val="26"/>
        </w:rPr>
        <w:t>w</w:t>
      </w:r>
      <w:r w:rsidR="00F91BC3" w:rsidRPr="005D5898">
        <w:rPr>
          <w:rFonts w:asciiTheme="minorHAnsi" w:hAnsiTheme="minorHAnsi" w:cstheme="minorHAnsi"/>
          <w:b/>
          <w:bCs/>
          <w:sz w:val="26"/>
          <w:szCs w:val="26"/>
        </w:rPr>
        <w:t>ykonawca</w:t>
      </w:r>
      <w:r w:rsidRPr="005D5898">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5D5898">
        <w:rPr>
          <w:rFonts w:asciiTheme="minorHAnsi" w:hAnsiTheme="minorHAnsi" w:cstheme="minorHAnsi"/>
          <w:b/>
          <w:bCs/>
          <w:sz w:val="26"/>
          <w:szCs w:val="26"/>
        </w:rPr>
        <w:t>w</w:t>
      </w:r>
      <w:r w:rsidR="00F91BC3" w:rsidRPr="005D5898">
        <w:rPr>
          <w:rFonts w:asciiTheme="minorHAnsi" w:hAnsiTheme="minorHAnsi" w:cstheme="minorHAnsi"/>
          <w:b/>
          <w:bCs/>
          <w:sz w:val="26"/>
          <w:szCs w:val="26"/>
        </w:rPr>
        <w:t>ykonawca</w:t>
      </w:r>
      <w:r w:rsidRPr="005D5898">
        <w:rPr>
          <w:rFonts w:asciiTheme="minorHAnsi" w:hAnsiTheme="minorHAnsi" w:cstheme="minorHAnsi"/>
          <w:b/>
          <w:bCs/>
          <w:sz w:val="26"/>
          <w:szCs w:val="26"/>
        </w:rPr>
        <w:t>mi</w:t>
      </w:r>
      <w:r w:rsidRPr="005D5898">
        <w:rPr>
          <w:rFonts w:asciiTheme="minorHAnsi" w:hAnsiTheme="minorHAnsi" w:cstheme="minorHAnsi"/>
          <w:b/>
          <w:sz w:val="26"/>
          <w:szCs w:val="26"/>
        </w:rPr>
        <w:t>:</w:t>
      </w:r>
    </w:p>
    <w:p w:rsidR="00F03EA5" w:rsidRPr="005D5898" w:rsidRDefault="00F03EA5" w:rsidP="00E54ABD">
      <w:pPr>
        <w:spacing w:line="288" w:lineRule="auto"/>
        <w:ind w:firstLine="284"/>
        <w:rPr>
          <w:rFonts w:asciiTheme="minorHAnsi" w:hAnsiTheme="minorHAnsi" w:cstheme="minorHAnsi"/>
          <w:b/>
          <w:iCs/>
          <w:sz w:val="24"/>
        </w:rPr>
      </w:pPr>
    </w:p>
    <w:p w:rsidR="006E654C" w:rsidRPr="005D5898" w:rsidRDefault="006E654C" w:rsidP="00466ECC">
      <w:pPr>
        <w:pStyle w:val="Akapitzlist"/>
        <w:numPr>
          <w:ilvl w:val="1"/>
          <w:numId w:val="9"/>
        </w:numPr>
        <w:spacing w:after="0" w:line="288" w:lineRule="auto"/>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 xml:space="preserve">Oświadczenia, wnioski, zawiadomienia oraz informacje </w:t>
      </w:r>
      <w:r w:rsidR="00037E44" w:rsidRPr="005D5898">
        <w:rPr>
          <w:rFonts w:asciiTheme="minorHAnsi" w:hAnsiTheme="minorHAnsi" w:cstheme="minorHAnsi"/>
          <w:b w:val="0"/>
          <w:color w:val="auto"/>
          <w:sz w:val="20"/>
          <w:szCs w:val="20"/>
        </w:rPr>
        <w:t>z</w:t>
      </w:r>
      <w:r w:rsidRPr="005D5898">
        <w:rPr>
          <w:rFonts w:asciiTheme="minorHAnsi" w:hAnsiTheme="minorHAnsi" w:cstheme="minorHAnsi"/>
          <w:b w:val="0"/>
          <w:color w:val="auto"/>
          <w:sz w:val="20"/>
          <w:szCs w:val="20"/>
        </w:rPr>
        <w:t xml:space="preserve">amawiający oraz </w:t>
      </w:r>
      <w:r w:rsidR="00037E44" w:rsidRPr="005D5898">
        <w:rPr>
          <w:rFonts w:asciiTheme="minorHAnsi" w:hAnsiTheme="minorHAnsi" w:cstheme="minorHAnsi"/>
          <w:b w:val="0"/>
          <w:color w:val="auto"/>
          <w:sz w:val="20"/>
          <w:szCs w:val="20"/>
        </w:rPr>
        <w:t>w</w:t>
      </w:r>
      <w:r w:rsidR="00F91BC3" w:rsidRPr="005D5898">
        <w:rPr>
          <w:rFonts w:asciiTheme="minorHAnsi" w:hAnsiTheme="minorHAnsi" w:cstheme="minorHAnsi"/>
          <w:b w:val="0"/>
          <w:color w:val="auto"/>
          <w:sz w:val="20"/>
          <w:szCs w:val="20"/>
        </w:rPr>
        <w:t>ykonawcy</w:t>
      </w:r>
      <w:r w:rsidR="00D36A9F" w:rsidRPr="005D5898">
        <w:rPr>
          <w:rFonts w:asciiTheme="minorHAnsi" w:hAnsiTheme="minorHAnsi" w:cstheme="minorHAnsi"/>
          <w:b w:val="0"/>
          <w:color w:val="auto"/>
          <w:sz w:val="20"/>
          <w:szCs w:val="20"/>
        </w:rPr>
        <w:t>, za wyjątkiem oferty, umowy oraz oświadczeń i dokumentów wymienionych w pkt. 6</w:t>
      </w:r>
      <w:r w:rsidRPr="005D5898">
        <w:rPr>
          <w:rFonts w:asciiTheme="minorHAnsi" w:hAnsiTheme="minorHAnsi" w:cstheme="minorHAnsi"/>
          <w:b w:val="0"/>
          <w:color w:val="auto"/>
          <w:sz w:val="20"/>
          <w:szCs w:val="20"/>
        </w:rPr>
        <w:t xml:space="preserve"> przekazują:</w:t>
      </w:r>
    </w:p>
    <w:p w:rsidR="00AE52EE" w:rsidRPr="005D5898" w:rsidRDefault="00AE52EE" w:rsidP="00466ECC">
      <w:pPr>
        <w:numPr>
          <w:ilvl w:val="0"/>
          <w:numId w:val="17"/>
        </w:numPr>
        <w:tabs>
          <w:tab w:val="num" w:pos="993"/>
        </w:tabs>
        <w:spacing w:line="288" w:lineRule="auto"/>
        <w:jc w:val="both"/>
        <w:rPr>
          <w:rFonts w:asciiTheme="minorHAnsi" w:hAnsiTheme="minorHAnsi" w:cstheme="minorHAnsi"/>
        </w:rPr>
      </w:pPr>
      <w:r w:rsidRPr="005D5898">
        <w:rPr>
          <w:rFonts w:asciiTheme="minorHAnsi" w:hAnsiTheme="minorHAnsi" w:cstheme="minorHAnsi"/>
        </w:rPr>
        <w:t>pisemnie</w:t>
      </w:r>
      <w:r w:rsidRPr="005D5898">
        <w:rPr>
          <w:rFonts w:asciiTheme="minorHAnsi" w:hAnsiTheme="minorHAnsi" w:cstheme="minorHAnsi"/>
          <w:bCs/>
        </w:rPr>
        <w:t xml:space="preserve"> za pośrednictwem operatora pocztowego w rozumieniu ustawy z dnia 23 listopada 2012 r. – Prawo pocztowe, osobiście, za pośrednictwem posłańca</w:t>
      </w:r>
      <w:r w:rsidRPr="005D5898">
        <w:rPr>
          <w:rFonts w:asciiTheme="minorHAnsi" w:hAnsiTheme="minorHAnsi" w:cstheme="minorHAnsi"/>
        </w:rPr>
        <w:t xml:space="preserve"> na adres Zamawiającego tj.: </w:t>
      </w:r>
      <w:r w:rsidRPr="005D5898">
        <w:rPr>
          <w:rFonts w:asciiTheme="minorHAnsi" w:hAnsiTheme="minorHAnsi" w:cstheme="minorHAnsi"/>
          <w:b/>
          <w:bCs/>
          <w:iCs/>
        </w:rPr>
        <w:t>Teatr Wielki im. Stanisława Moniuszki, ul. Fredry 9 , 61-701 Poznań</w:t>
      </w:r>
      <w:r w:rsidRPr="005D5898">
        <w:rPr>
          <w:rFonts w:asciiTheme="minorHAnsi" w:hAnsiTheme="minorHAnsi" w:cstheme="minorHAnsi"/>
        </w:rPr>
        <w:t xml:space="preserve">, lub </w:t>
      </w:r>
    </w:p>
    <w:p w:rsidR="00AE52EE" w:rsidRPr="005D5898" w:rsidRDefault="00AE52EE" w:rsidP="00466ECC">
      <w:pPr>
        <w:numPr>
          <w:ilvl w:val="0"/>
          <w:numId w:val="17"/>
        </w:numPr>
        <w:spacing w:line="288" w:lineRule="auto"/>
        <w:jc w:val="both"/>
        <w:rPr>
          <w:rFonts w:asciiTheme="minorHAnsi" w:hAnsiTheme="minorHAnsi" w:cstheme="minorHAnsi"/>
          <w:bCs/>
          <w:iCs/>
        </w:rPr>
      </w:pPr>
      <w:r w:rsidRPr="005D5898">
        <w:rPr>
          <w:rFonts w:asciiTheme="minorHAnsi" w:hAnsiTheme="minorHAnsi" w:cstheme="minorHAnsi"/>
        </w:rPr>
        <w:t xml:space="preserve">faxem na nr </w:t>
      </w:r>
      <w:r w:rsidRPr="005D5898">
        <w:rPr>
          <w:rFonts w:asciiTheme="minorHAnsi" w:hAnsiTheme="minorHAnsi" w:cstheme="minorHAnsi"/>
          <w:bCs/>
          <w:iCs/>
        </w:rPr>
        <w:t>61 639 39 89, lub</w:t>
      </w:r>
    </w:p>
    <w:p w:rsidR="00AE52EE" w:rsidRPr="005D5898" w:rsidRDefault="00AE52EE" w:rsidP="00466ECC">
      <w:pPr>
        <w:numPr>
          <w:ilvl w:val="0"/>
          <w:numId w:val="17"/>
        </w:numPr>
        <w:spacing w:line="288" w:lineRule="auto"/>
        <w:jc w:val="both"/>
        <w:rPr>
          <w:rFonts w:asciiTheme="minorHAnsi" w:hAnsiTheme="minorHAnsi" w:cstheme="minorHAnsi"/>
          <w:bCs/>
          <w:iCs/>
        </w:rPr>
      </w:pPr>
      <w:r w:rsidRPr="005D5898">
        <w:rPr>
          <w:rFonts w:asciiTheme="minorHAnsi" w:hAnsiTheme="minorHAnsi" w:cstheme="minorHAnsi"/>
          <w:bCs/>
        </w:rPr>
        <w:t xml:space="preserve">przy użyciu środków komunikacji elektronicznej w rozumieniu ustawy z dnia 18 lipca 2002 r. o świadczeniu usług drogą elektroniczną </w:t>
      </w:r>
      <w:r w:rsidRPr="005D5898">
        <w:rPr>
          <w:rFonts w:asciiTheme="minorHAnsi" w:hAnsiTheme="minorHAnsi" w:cstheme="minorHAnsi"/>
        </w:rPr>
        <w:t xml:space="preserve">na adres e-mail: </w:t>
      </w:r>
      <w:r w:rsidRPr="005D5898">
        <w:rPr>
          <w:rFonts w:asciiTheme="minorHAnsi" w:hAnsiTheme="minorHAnsi" w:cstheme="minorHAnsi"/>
          <w:b/>
          <w:bCs/>
          <w:iCs/>
        </w:rPr>
        <w:t>aszymanowski@opera.poznan.pl, jwenzel@opera.poznan.pl</w:t>
      </w:r>
      <w:r w:rsidRPr="005D5898">
        <w:rPr>
          <w:rFonts w:asciiTheme="minorHAnsi" w:hAnsiTheme="minorHAnsi" w:cstheme="minorHAnsi"/>
        </w:rPr>
        <w:t>.</w:t>
      </w:r>
    </w:p>
    <w:p w:rsidR="006E654C" w:rsidRPr="005D5898" w:rsidRDefault="00AE52EE" w:rsidP="00466ECC">
      <w:pPr>
        <w:pStyle w:val="Akapitzlist"/>
        <w:numPr>
          <w:ilvl w:val="1"/>
          <w:numId w:val="9"/>
        </w:numPr>
        <w:suppressAutoHyphens/>
        <w:spacing w:after="0" w:line="288" w:lineRule="auto"/>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lang w:eastAsia="pl-PL"/>
        </w:rPr>
        <w:t>Dokumenty, które należy uzupełnić na wezwania zamawiającego w trybie art. 26 ust. 2, 2f, 3 lub 3a ustawy mające potwierdzać spełnienie warunków udziału w postępowaniu lub brak podstaw do wykluczenia z postępowania składane są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r w:rsidR="006E654C" w:rsidRPr="005D5898">
        <w:rPr>
          <w:rFonts w:asciiTheme="minorHAnsi" w:hAnsiTheme="minorHAnsi" w:cstheme="minorHAnsi"/>
          <w:b w:val="0"/>
          <w:color w:val="auto"/>
          <w:sz w:val="20"/>
          <w:szCs w:val="20"/>
        </w:rPr>
        <w:t>.</w:t>
      </w:r>
    </w:p>
    <w:p w:rsidR="00F52CB0" w:rsidRPr="005D5898" w:rsidRDefault="00F52CB0" w:rsidP="00F52CB0">
      <w:pPr>
        <w:pStyle w:val="Akapitzlist"/>
        <w:numPr>
          <w:ilvl w:val="1"/>
          <w:numId w:val="9"/>
        </w:numPr>
        <w:spacing w:line="288" w:lineRule="auto"/>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Oświadczenia lub dokumenty, o których mowa w rozporządzeniu Ministra Rozwoju z dnia 26 lipca 2016  r.                         w sprawie rodzajów dokumentów, jakich może żądać zamawiający od wykonawcy w postępowaniu o udzielenie zamówienia (Dz. U. z 2016 r., poz. 1126 ze zm.), składane są w oryginale lub kopii poświadczonej za zgodność z oryginałem.</w:t>
      </w:r>
    </w:p>
    <w:p w:rsidR="00F52CB0" w:rsidRPr="005D5898" w:rsidRDefault="00F52CB0" w:rsidP="00F52CB0">
      <w:pPr>
        <w:pStyle w:val="Akapitzlist"/>
        <w:numPr>
          <w:ilvl w:val="1"/>
          <w:numId w:val="9"/>
        </w:numPr>
        <w:suppressAutoHyphens/>
        <w:spacing w:after="0" w:line="288" w:lineRule="auto"/>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Poświadczenia za zgodność z oryginałem dokonuje się pisemnie lub za pomocą podpisu elektronicznego.</w:t>
      </w:r>
    </w:p>
    <w:p w:rsidR="006E654C" w:rsidRPr="005D5898" w:rsidRDefault="006E654C" w:rsidP="00466ECC">
      <w:pPr>
        <w:pStyle w:val="Akapitzlist"/>
        <w:numPr>
          <w:ilvl w:val="1"/>
          <w:numId w:val="9"/>
        </w:numPr>
        <w:suppressAutoHyphens/>
        <w:spacing w:after="0" w:line="288" w:lineRule="auto"/>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 xml:space="preserve">Wszelką korespondencję dotyczącą niniejszego postępowania należy kierować do Zamawiającego z </w:t>
      </w:r>
      <w:r w:rsidRPr="005D5898">
        <w:rPr>
          <w:rFonts w:asciiTheme="minorHAnsi" w:hAnsiTheme="minorHAnsi" w:cstheme="minorHAnsi"/>
          <w:b w:val="0"/>
          <w:bCs/>
          <w:color w:val="auto"/>
          <w:sz w:val="20"/>
          <w:szCs w:val="20"/>
        </w:rPr>
        <w:t xml:space="preserve">zapisem w nagłówku: „Dotyczy: przetargu nieograniczonego na </w:t>
      </w:r>
      <w:r w:rsidR="002D2B2C" w:rsidRPr="005D5898">
        <w:rPr>
          <w:rFonts w:asciiTheme="minorHAnsi" w:hAnsiTheme="minorHAnsi" w:cstheme="minorHAnsi"/>
          <w:b w:val="0"/>
          <w:bCs/>
          <w:iCs/>
          <w:color w:val="auto"/>
          <w:sz w:val="20"/>
          <w:szCs w:val="20"/>
        </w:rPr>
        <w:t>najem projektorów</w:t>
      </w:r>
      <w:r w:rsidR="00EA158D" w:rsidRPr="005D5898">
        <w:rPr>
          <w:rFonts w:asciiTheme="minorHAnsi" w:hAnsiTheme="minorHAnsi" w:cstheme="minorHAnsi"/>
          <w:b w:val="0"/>
          <w:bCs/>
          <w:iCs/>
          <w:color w:val="auto"/>
          <w:sz w:val="20"/>
          <w:szCs w:val="20"/>
        </w:rPr>
        <w:t>”</w:t>
      </w:r>
      <w:r w:rsidRPr="005D5898">
        <w:rPr>
          <w:rFonts w:asciiTheme="minorHAnsi" w:hAnsiTheme="minorHAnsi" w:cstheme="minorHAnsi"/>
          <w:b w:val="0"/>
          <w:color w:val="auto"/>
          <w:sz w:val="20"/>
          <w:szCs w:val="20"/>
        </w:rPr>
        <w:t>.</w:t>
      </w:r>
    </w:p>
    <w:p w:rsidR="006E654C" w:rsidRPr="005D5898" w:rsidRDefault="006E654C" w:rsidP="00466ECC">
      <w:pPr>
        <w:pStyle w:val="Akapitzlist"/>
        <w:numPr>
          <w:ilvl w:val="1"/>
          <w:numId w:val="9"/>
        </w:numPr>
        <w:suppressAutoHyphens/>
        <w:spacing w:after="0" w:line="288" w:lineRule="auto"/>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 xml:space="preserve">Każdy </w:t>
      </w:r>
      <w:r w:rsidR="00037E44" w:rsidRPr="005D5898">
        <w:rPr>
          <w:rFonts w:asciiTheme="minorHAnsi" w:hAnsiTheme="minorHAnsi" w:cstheme="minorHAnsi"/>
          <w:b w:val="0"/>
          <w:color w:val="auto"/>
          <w:sz w:val="20"/>
          <w:szCs w:val="20"/>
        </w:rPr>
        <w:t>w</w:t>
      </w:r>
      <w:r w:rsidR="00F91BC3" w:rsidRPr="005D5898">
        <w:rPr>
          <w:rFonts w:asciiTheme="minorHAnsi" w:hAnsiTheme="minorHAnsi" w:cstheme="minorHAnsi"/>
          <w:b w:val="0"/>
          <w:color w:val="auto"/>
          <w:sz w:val="20"/>
          <w:szCs w:val="20"/>
        </w:rPr>
        <w:t>ykonawca</w:t>
      </w:r>
      <w:r w:rsidRPr="005D5898">
        <w:rPr>
          <w:rFonts w:asciiTheme="minorHAnsi" w:hAnsiTheme="minorHAnsi" w:cstheme="minorHAnsi"/>
          <w:b w:val="0"/>
          <w:color w:val="auto"/>
          <w:sz w:val="20"/>
          <w:szCs w:val="20"/>
        </w:rPr>
        <w:t xml:space="preserve"> ma prawo zwrócić się do </w:t>
      </w:r>
      <w:r w:rsidR="00037E44" w:rsidRPr="005D5898">
        <w:rPr>
          <w:rFonts w:asciiTheme="minorHAnsi" w:hAnsiTheme="minorHAnsi" w:cstheme="minorHAnsi"/>
          <w:b w:val="0"/>
          <w:color w:val="auto"/>
          <w:sz w:val="20"/>
          <w:szCs w:val="20"/>
        </w:rPr>
        <w:t>z</w:t>
      </w:r>
      <w:r w:rsidRPr="005D5898">
        <w:rPr>
          <w:rFonts w:asciiTheme="minorHAnsi" w:hAnsiTheme="minorHAnsi" w:cstheme="minorHAnsi"/>
          <w:b w:val="0"/>
          <w:color w:val="auto"/>
          <w:sz w:val="20"/>
          <w:szCs w:val="20"/>
        </w:rPr>
        <w:t xml:space="preserve">amawiającego z wnioskiem o wyjaśnienie treści zawartych w specyfikacji istotnych warunków zamówienia. Zamawiający udzieli wyjaśnień wszystkim zainteresowanym, którzy otrzymali specyfikacje istotnych warunków zamówienia pod warunkiem, że wniosek o wyjaśnienie treści specyfikacji istotnych warunków zamówienia wpłynie do </w:t>
      </w:r>
      <w:r w:rsidR="00037E44" w:rsidRPr="005D5898">
        <w:rPr>
          <w:rFonts w:asciiTheme="minorHAnsi" w:hAnsiTheme="minorHAnsi" w:cstheme="minorHAnsi"/>
          <w:b w:val="0"/>
          <w:color w:val="auto"/>
          <w:sz w:val="20"/>
          <w:szCs w:val="20"/>
        </w:rPr>
        <w:t>z</w:t>
      </w:r>
      <w:r w:rsidRPr="005D5898">
        <w:rPr>
          <w:rFonts w:asciiTheme="minorHAnsi" w:hAnsiTheme="minorHAnsi" w:cstheme="minorHAnsi"/>
          <w:b w:val="0"/>
          <w:color w:val="auto"/>
          <w:sz w:val="20"/>
          <w:szCs w:val="20"/>
        </w:rPr>
        <w:t xml:space="preserve">amawiającego nie później niż do końca dnia, w którym upływa połowa wyznaczonego terminu składania ofert. Treść złożonych wniosków wraz z wyjaśnieniami udzielonymi przez </w:t>
      </w:r>
      <w:r w:rsidR="00037E44" w:rsidRPr="005D5898">
        <w:rPr>
          <w:rFonts w:asciiTheme="minorHAnsi" w:hAnsiTheme="minorHAnsi" w:cstheme="minorHAnsi"/>
          <w:b w:val="0"/>
          <w:color w:val="auto"/>
          <w:sz w:val="20"/>
          <w:szCs w:val="20"/>
        </w:rPr>
        <w:t>z</w:t>
      </w:r>
      <w:r w:rsidRPr="005D5898">
        <w:rPr>
          <w:rFonts w:asciiTheme="minorHAnsi" w:hAnsiTheme="minorHAnsi" w:cstheme="minorHAnsi"/>
          <w:b w:val="0"/>
          <w:color w:val="auto"/>
          <w:sz w:val="20"/>
          <w:szCs w:val="20"/>
        </w:rPr>
        <w:t>amawiającego zostanie zamieszczona na stronie internetowej, na której jest zamieszczona niniejsza specyfikacja.</w:t>
      </w:r>
    </w:p>
    <w:p w:rsidR="006E654C" w:rsidRPr="005D5898" w:rsidRDefault="006E654C" w:rsidP="00466ECC">
      <w:pPr>
        <w:pStyle w:val="Akapitzlist"/>
        <w:numPr>
          <w:ilvl w:val="1"/>
          <w:numId w:val="9"/>
        </w:numPr>
        <w:suppressAutoHyphens/>
        <w:spacing w:after="0" w:line="288" w:lineRule="auto"/>
        <w:jc w:val="both"/>
        <w:rPr>
          <w:rFonts w:asciiTheme="minorHAnsi" w:hAnsiTheme="minorHAnsi" w:cstheme="minorHAnsi"/>
          <w:b w:val="0"/>
          <w:color w:val="auto"/>
          <w:sz w:val="20"/>
          <w:szCs w:val="20"/>
        </w:rPr>
      </w:pPr>
      <w:r w:rsidRPr="005D5898">
        <w:rPr>
          <w:rFonts w:asciiTheme="minorHAnsi" w:hAnsiTheme="minorHAnsi" w:cstheme="minorHAnsi"/>
          <w:b w:val="0"/>
          <w:bCs/>
          <w:color w:val="auto"/>
          <w:sz w:val="20"/>
          <w:szCs w:val="20"/>
        </w:rPr>
        <w:t xml:space="preserve">Osobami ze strony zamawiającego uprawnionych do porozumiewania się z </w:t>
      </w:r>
      <w:r w:rsidR="00037E44" w:rsidRPr="005D5898">
        <w:rPr>
          <w:rFonts w:asciiTheme="minorHAnsi" w:hAnsiTheme="minorHAnsi" w:cstheme="minorHAnsi"/>
          <w:b w:val="0"/>
          <w:bCs/>
          <w:color w:val="auto"/>
          <w:sz w:val="20"/>
          <w:szCs w:val="20"/>
        </w:rPr>
        <w:t>w</w:t>
      </w:r>
      <w:r w:rsidR="00F91BC3" w:rsidRPr="005D5898">
        <w:rPr>
          <w:rFonts w:asciiTheme="minorHAnsi" w:hAnsiTheme="minorHAnsi" w:cstheme="minorHAnsi"/>
          <w:b w:val="0"/>
          <w:bCs/>
          <w:color w:val="auto"/>
          <w:sz w:val="20"/>
          <w:szCs w:val="20"/>
        </w:rPr>
        <w:t>ykonawca</w:t>
      </w:r>
      <w:r w:rsidRPr="005D5898">
        <w:rPr>
          <w:rFonts w:asciiTheme="minorHAnsi" w:hAnsiTheme="minorHAnsi" w:cstheme="minorHAnsi"/>
          <w:b w:val="0"/>
          <w:bCs/>
          <w:color w:val="auto"/>
          <w:sz w:val="20"/>
          <w:szCs w:val="20"/>
        </w:rPr>
        <w:t>mi są:</w:t>
      </w:r>
    </w:p>
    <w:p w:rsidR="006E654C" w:rsidRPr="005D5898" w:rsidRDefault="006E654C" w:rsidP="00E54ABD">
      <w:pPr>
        <w:suppressAutoHyphens w:val="0"/>
        <w:spacing w:line="288" w:lineRule="auto"/>
        <w:ind w:left="390"/>
        <w:jc w:val="both"/>
        <w:rPr>
          <w:rFonts w:asciiTheme="minorHAnsi" w:hAnsiTheme="minorHAnsi" w:cstheme="minorHAnsi"/>
          <w:bCs/>
        </w:rPr>
      </w:pPr>
      <w:r w:rsidRPr="005D5898">
        <w:rPr>
          <w:rFonts w:asciiTheme="minorHAnsi" w:hAnsiTheme="minorHAnsi" w:cstheme="minorHAnsi"/>
          <w:bCs/>
        </w:rPr>
        <w:t xml:space="preserve">- w sprawach merytorycznych </w:t>
      </w:r>
      <w:r w:rsidR="00A87278" w:rsidRPr="005D5898">
        <w:rPr>
          <w:rFonts w:asciiTheme="minorHAnsi" w:hAnsiTheme="minorHAnsi" w:cstheme="minorHAnsi"/>
          <w:bCs/>
        </w:rPr>
        <w:tab/>
      </w:r>
      <w:r w:rsidR="00A87278" w:rsidRPr="005D5898">
        <w:rPr>
          <w:rFonts w:asciiTheme="minorHAnsi" w:hAnsiTheme="minorHAnsi" w:cstheme="minorHAnsi"/>
          <w:bCs/>
        </w:rPr>
        <w:tab/>
      </w:r>
      <w:r w:rsidR="00A87278" w:rsidRPr="005D5898">
        <w:rPr>
          <w:rFonts w:asciiTheme="minorHAnsi" w:hAnsiTheme="minorHAnsi" w:cstheme="minorHAnsi"/>
          <w:bCs/>
        </w:rPr>
        <w:tab/>
      </w:r>
      <w:r w:rsidRPr="005D5898">
        <w:rPr>
          <w:rFonts w:asciiTheme="minorHAnsi" w:hAnsiTheme="minorHAnsi" w:cstheme="minorHAnsi"/>
          <w:bCs/>
        </w:rPr>
        <w:t xml:space="preserve">– </w:t>
      </w:r>
      <w:r w:rsidR="002D2B2C" w:rsidRPr="005D5898">
        <w:rPr>
          <w:rFonts w:asciiTheme="minorHAnsi" w:hAnsiTheme="minorHAnsi" w:cstheme="minorHAnsi"/>
          <w:bCs/>
        </w:rPr>
        <w:t>Jacek Wenzel</w:t>
      </w:r>
      <w:r w:rsidRPr="005D5898">
        <w:rPr>
          <w:rFonts w:asciiTheme="minorHAnsi" w:hAnsiTheme="minorHAnsi" w:cstheme="minorHAnsi"/>
          <w:bCs/>
        </w:rPr>
        <w:t>;</w:t>
      </w:r>
    </w:p>
    <w:p w:rsidR="006E654C" w:rsidRPr="005D5898" w:rsidRDefault="006E654C" w:rsidP="00E54ABD">
      <w:pPr>
        <w:suppressAutoHyphens w:val="0"/>
        <w:spacing w:line="288" w:lineRule="auto"/>
        <w:ind w:left="390"/>
        <w:jc w:val="both"/>
        <w:rPr>
          <w:rFonts w:asciiTheme="minorHAnsi" w:hAnsiTheme="minorHAnsi" w:cstheme="minorHAnsi"/>
          <w:bCs/>
        </w:rPr>
      </w:pPr>
      <w:r w:rsidRPr="005D5898">
        <w:rPr>
          <w:rFonts w:asciiTheme="minorHAnsi" w:hAnsiTheme="minorHAnsi" w:cstheme="minorHAnsi"/>
          <w:bCs/>
        </w:rPr>
        <w:t xml:space="preserve"> - w sprawach procedury udzielania zamówienia </w:t>
      </w:r>
      <w:r w:rsidR="00A87278" w:rsidRPr="005D5898">
        <w:rPr>
          <w:rFonts w:asciiTheme="minorHAnsi" w:hAnsiTheme="minorHAnsi" w:cstheme="minorHAnsi"/>
          <w:bCs/>
        </w:rPr>
        <w:tab/>
      </w:r>
      <w:r w:rsidRPr="005D5898">
        <w:rPr>
          <w:rFonts w:asciiTheme="minorHAnsi" w:hAnsiTheme="minorHAnsi" w:cstheme="minorHAnsi"/>
          <w:bCs/>
        </w:rPr>
        <w:t>– Adam Szymanowski,</w:t>
      </w:r>
    </w:p>
    <w:p w:rsidR="006E654C" w:rsidRPr="005D5898" w:rsidRDefault="006E654C" w:rsidP="00E54ABD">
      <w:pPr>
        <w:spacing w:line="288" w:lineRule="auto"/>
        <w:ind w:left="567"/>
        <w:jc w:val="both"/>
        <w:rPr>
          <w:rFonts w:asciiTheme="minorHAnsi" w:hAnsiTheme="minorHAnsi" w:cstheme="minorHAnsi"/>
          <w:bCs/>
        </w:rPr>
      </w:pPr>
      <w:r w:rsidRPr="005D5898">
        <w:rPr>
          <w:rFonts w:asciiTheme="minorHAnsi" w:hAnsiTheme="minorHAnsi" w:cstheme="minorHAnsi"/>
          <w:bCs/>
        </w:rPr>
        <w:t>w godzinach od 7</w:t>
      </w:r>
      <w:r w:rsidR="002D2B2C" w:rsidRPr="005D5898">
        <w:rPr>
          <w:rFonts w:asciiTheme="minorHAnsi" w:hAnsiTheme="minorHAnsi" w:cstheme="minorHAnsi"/>
          <w:bCs/>
          <w:vertAlign w:val="superscript"/>
        </w:rPr>
        <w:t>3</w:t>
      </w:r>
      <w:r w:rsidRPr="005D5898">
        <w:rPr>
          <w:rFonts w:asciiTheme="minorHAnsi" w:hAnsiTheme="minorHAnsi" w:cstheme="minorHAnsi"/>
          <w:bCs/>
          <w:vertAlign w:val="superscript"/>
        </w:rPr>
        <w:t xml:space="preserve">0 </w:t>
      </w:r>
      <w:r w:rsidRPr="005D5898">
        <w:rPr>
          <w:rFonts w:asciiTheme="minorHAnsi" w:hAnsiTheme="minorHAnsi" w:cstheme="minorHAnsi"/>
          <w:bCs/>
        </w:rPr>
        <w:t>do 15</w:t>
      </w:r>
      <w:r w:rsidR="002D2B2C" w:rsidRPr="005D5898">
        <w:rPr>
          <w:rFonts w:asciiTheme="minorHAnsi" w:hAnsiTheme="minorHAnsi" w:cstheme="minorHAnsi"/>
          <w:bCs/>
          <w:vertAlign w:val="superscript"/>
        </w:rPr>
        <w:t>3</w:t>
      </w:r>
      <w:r w:rsidRPr="005D5898">
        <w:rPr>
          <w:rFonts w:asciiTheme="minorHAnsi" w:hAnsiTheme="minorHAnsi" w:cstheme="minorHAnsi"/>
          <w:bCs/>
          <w:vertAlign w:val="superscript"/>
        </w:rPr>
        <w:t xml:space="preserve">0 </w:t>
      </w:r>
      <w:r w:rsidRPr="005D5898">
        <w:rPr>
          <w:rFonts w:asciiTheme="minorHAnsi" w:hAnsiTheme="minorHAnsi" w:cstheme="minorHAnsi"/>
          <w:bCs/>
        </w:rPr>
        <w:t xml:space="preserve"> od poniedziałku do piątku.</w:t>
      </w:r>
    </w:p>
    <w:p w:rsidR="006E654C" w:rsidRPr="005D5898" w:rsidRDefault="006E654C" w:rsidP="00466ECC">
      <w:pPr>
        <w:pStyle w:val="Akapitzlist"/>
        <w:numPr>
          <w:ilvl w:val="1"/>
          <w:numId w:val="9"/>
        </w:numPr>
        <w:suppressAutoHyphens/>
        <w:spacing w:after="0" w:line="288" w:lineRule="auto"/>
        <w:jc w:val="both"/>
        <w:rPr>
          <w:rFonts w:asciiTheme="minorHAnsi" w:hAnsiTheme="minorHAnsi" w:cstheme="minorHAnsi"/>
          <w:b w:val="0"/>
          <w:color w:val="auto"/>
          <w:sz w:val="20"/>
          <w:szCs w:val="20"/>
        </w:rPr>
      </w:pPr>
      <w:r w:rsidRPr="005D5898">
        <w:rPr>
          <w:rFonts w:asciiTheme="minorHAnsi" w:hAnsiTheme="minorHAnsi" w:cstheme="minorHAnsi"/>
          <w:b w:val="0"/>
          <w:iCs/>
          <w:color w:val="auto"/>
          <w:sz w:val="20"/>
          <w:szCs w:val="20"/>
        </w:rPr>
        <w:t xml:space="preserve">Zamawiający nie zamierza zwołać zebrania z </w:t>
      </w:r>
      <w:r w:rsidR="00F91BC3" w:rsidRPr="005D5898">
        <w:rPr>
          <w:rFonts w:asciiTheme="minorHAnsi" w:hAnsiTheme="minorHAnsi" w:cstheme="minorHAnsi"/>
          <w:b w:val="0"/>
          <w:iCs/>
          <w:color w:val="auto"/>
          <w:sz w:val="20"/>
          <w:szCs w:val="20"/>
        </w:rPr>
        <w:t>Wykonawca</w:t>
      </w:r>
      <w:r w:rsidRPr="005D5898">
        <w:rPr>
          <w:rFonts w:asciiTheme="minorHAnsi" w:hAnsiTheme="minorHAnsi" w:cstheme="minorHAnsi"/>
          <w:b w:val="0"/>
          <w:iCs/>
          <w:color w:val="auto"/>
          <w:sz w:val="20"/>
          <w:szCs w:val="20"/>
        </w:rPr>
        <w:t>mi.</w:t>
      </w:r>
    </w:p>
    <w:p w:rsidR="00D36A9F" w:rsidRPr="005D5898" w:rsidRDefault="00D36A9F" w:rsidP="00466ECC">
      <w:pPr>
        <w:pStyle w:val="Akapitzlist"/>
        <w:numPr>
          <w:ilvl w:val="1"/>
          <w:numId w:val="9"/>
        </w:numPr>
        <w:tabs>
          <w:tab w:val="left" w:pos="426"/>
        </w:tabs>
        <w:spacing w:after="0" w:line="288" w:lineRule="auto"/>
        <w:jc w:val="both"/>
        <w:rPr>
          <w:rFonts w:asciiTheme="minorHAnsi" w:hAnsiTheme="minorHAnsi" w:cstheme="minorHAnsi"/>
          <w:b w:val="0"/>
          <w:bCs/>
          <w:color w:val="auto"/>
          <w:sz w:val="20"/>
          <w:szCs w:val="20"/>
        </w:rPr>
      </w:pPr>
      <w:r w:rsidRPr="005D5898">
        <w:rPr>
          <w:rFonts w:asciiTheme="minorHAnsi" w:hAnsiTheme="minorHAnsi" w:cstheme="minorHAnsi"/>
          <w:b w:val="0"/>
          <w:bCs/>
          <w:color w:val="auto"/>
          <w:sz w:val="20"/>
          <w:szCs w:val="20"/>
        </w:rPr>
        <w:t>Zamawiający i</w:t>
      </w:r>
      <w:r w:rsidR="00B060DA" w:rsidRPr="005D5898">
        <w:rPr>
          <w:rFonts w:asciiTheme="minorHAnsi" w:hAnsiTheme="minorHAnsi" w:cstheme="minorHAnsi"/>
          <w:b w:val="0"/>
          <w:bCs/>
          <w:color w:val="auto"/>
          <w:sz w:val="20"/>
          <w:szCs w:val="20"/>
        </w:rPr>
        <w:t>nformuje, że przepisy ustawy</w:t>
      </w:r>
      <w:r w:rsidRPr="005D5898">
        <w:rPr>
          <w:rFonts w:asciiTheme="minorHAnsi" w:hAnsiTheme="minorHAnsi" w:cstheme="minorHAnsi"/>
          <w:b w:val="0"/>
          <w:bCs/>
          <w:color w:val="auto"/>
          <w:sz w:val="20"/>
          <w:szCs w:val="20"/>
        </w:rPr>
        <w:t xml:space="preserve"> nie pozwalają na jakikolwiek inny kontakt - zarówno z </w:t>
      </w:r>
      <w:r w:rsidR="00037E44" w:rsidRPr="005D5898">
        <w:rPr>
          <w:rFonts w:asciiTheme="minorHAnsi" w:hAnsiTheme="minorHAnsi" w:cstheme="minorHAnsi"/>
          <w:b w:val="0"/>
          <w:bCs/>
          <w:color w:val="auto"/>
          <w:sz w:val="20"/>
          <w:szCs w:val="20"/>
        </w:rPr>
        <w:t>z</w:t>
      </w:r>
      <w:r w:rsidRPr="005D5898">
        <w:rPr>
          <w:rFonts w:asciiTheme="minorHAnsi" w:hAnsiTheme="minorHAnsi" w:cstheme="minorHAnsi"/>
          <w:b w:val="0"/>
          <w:bCs/>
          <w:color w:val="auto"/>
          <w:sz w:val="20"/>
          <w:szCs w:val="20"/>
        </w:rPr>
        <w:t xml:space="preserve">amawiającym jak i osobami uprawnionymi do porozumiewania się z </w:t>
      </w:r>
      <w:r w:rsidR="00037E44" w:rsidRPr="005D5898">
        <w:rPr>
          <w:rFonts w:asciiTheme="minorHAnsi" w:hAnsiTheme="minorHAnsi" w:cstheme="minorHAnsi"/>
          <w:b w:val="0"/>
          <w:bCs/>
          <w:color w:val="auto"/>
          <w:sz w:val="20"/>
          <w:szCs w:val="20"/>
        </w:rPr>
        <w:t>w</w:t>
      </w:r>
      <w:r w:rsidR="00F91BC3" w:rsidRPr="005D5898">
        <w:rPr>
          <w:rFonts w:asciiTheme="minorHAnsi" w:hAnsiTheme="minorHAnsi" w:cstheme="minorHAnsi"/>
          <w:b w:val="0"/>
          <w:bCs/>
          <w:color w:val="auto"/>
          <w:sz w:val="20"/>
          <w:szCs w:val="20"/>
        </w:rPr>
        <w:t>ykonawca</w:t>
      </w:r>
      <w:r w:rsidRPr="005D5898">
        <w:rPr>
          <w:rFonts w:asciiTheme="minorHAnsi" w:hAnsiTheme="minorHAnsi" w:cstheme="minorHAnsi"/>
          <w:b w:val="0"/>
          <w:bCs/>
          <w:color w:val="auto"/>
          <w:sz w:val="20"/>
          <w:szCs w:val="20"/>
        </w:rPr>
        <w:t xml:space="preserve">mi - niż wskazany w niniejszym rozdziale SIWZ. Oznacza to, że </w:t>
      </w:r>
      <w:r w:rsidR="00037E44" w:rsidRPr="005D5898">
        <w:rPr>
          <w:rFonts w:asciiTheme="minorHAnsi" w:hAnsiTheme="minorHAnsi" w:cstheme="minorHAnsi"/>
          <w:b w:val="0"/>
          <w:bCs/>
          <w:color w:val="auto"/>
          <w:sz w:val="20"/>
          <w:szCs w:val="20"/>
        </w:rPr>
        <w:t>z</w:t>
      </w:r>
      <w:r w:rsidRPr="005D5898">
        <w:rPr>
          <w:rFonts w:asciiTheme="minorHAnsi" w:hAnsiTheme="minorHAnsi" w:cstheme="minorHAnsi"/>
          <w:b w:val="0"/>
          <w:bCs/>
          <w:color w:val="auto"/>
          <w:sz w:val="20"/>
          <w:szCs w:val="20"/>
        </w:rPr>
        <w:t>amawiający nie będzie reagował na inne formy kontaktowania się z nim, w szczególności na kontakt telefoniczny lub/i osobisty w swojej siedzibie</w:t>
      </w:r>
      <w:r w:rsidR="006B3229" w:rsidRPr="005D5898">
        <w:rPr>
          <w:rFonts w:asciiTheme="minorHAnsi" w:hAnsiTheme="minorHAnsi" w:cstheme="minorHAnsi"/>
          <w:b w:val="0"/>
          <w:bCs/>
          <w:color w:val="auto"/>
          <w:sz w:val="20"/>
          <w:szCs w:val="20"/>
        </w:rPr>
        <w:t>.</w:t>
      </w:r>
    </w:p>
    <w:p w:rsidR="0082402E" w:rsidRPr="005D5898" w:rsidRDefault="0082402E" w:rsidP="006B3229">
      <w:pPr>
        <w:pStyle w:val="Akapitzlist"/>
        <w:rPr>
          <w:rFonts w:asciiTheme="minorHAnsi" w:hAnsiTheme="minorHAnsi" w:cstheme="minorHAnsi"/>
          <w:b w:val="0"/>
          <w:bCs/>
          <w:color w:val="auto"/>
          <w:sz w:val="20"/>
          <w:szCs w:val="20"/>
        </w:rPr>
      </w:pPr>
    </w:p>
    <w:p w:rsidR="005A5FD8" w:rsidRPr="005D5898" w:rsidRDefault="005A5FD8" w:rsidP="00466ECC">
      <w:pPr>
        <w:pStyle w:val="Akapitzlist"/>
        <w:numPr>
          <w:ilvl w:val="0"/>
          <w:numId w:val="9"/>
        </w:numPr>
        <w:tabs>
          <w:tab w:val="left" w:pos="426"/>
        </w:tabs>
        <w:spacing w:after="0" w:line="288" w:lineRule="auto"/>
        <w:rPr>
          <w:rFonts w:asciiTheme="minorHAnsi" w:hAnsiTheme="minorHAnsi" w:cstheme="minorHAnsi"/>
          <w:color w:val="auto"/>
          <w:sz w:val="26"/>
          <w:szCs w:val="26"/>
        </w:rPr>
      </w:pPr>
      <w:r w:rsidRPr="005D5898">
        <w:rPr>
          <w:rFonts w:asciiTheme="minorHAnsi" w:hAnsiTheme="minorHAnsi" w:cstheme="minorHAnsi"/>
          <w:bCs/>
          <w:color w:val="auto"/>
          <w:sz w:val="26"/>
          <w:szCs w:val="26"/>
        </w:rPr>
        <w:t>Wymagania dotyczące wadium</w:t>
      </w:r>
      <w:r w:rsidRPr="005D5898">
        <w:rPr>
          <w:rFonts w:asciiTheme="minorHAnsi" w:hAnsiTheme="minorHAnsi" w:cstheme="minorHAnsi"/>
          <w:color w:val="auto"/>
          <w:sz w:val="26"/>
          <w:szCs w:val="26"/>
        </w:rPr>
        <w:t>.</w:t>
      </w:r>
    </w:p>
    <w:p w:rsidR="002D5686" w:rsidRPr="005D5898" w:rsidRDefault="002D5686" w:rsidP="00E54ABD">
      <w:pPr>
        <w:spacing w:line="288" w:lineRule="auto"/>
        <w:ind w:left="426" w:hanging="426"/>
        <w:jc w:val="both"/>
        <w:rPr>
          <w:rFonts w:asciiTheme="minorHAnsi" w:hAnsiTheme="minorHAnsi" w:cstheme="minorHAnsi"/>
          <w:b/>
          <w:iCs/>
        </w:rPr>
      </w:pPr>
    </w:p>
    <w:p w:rsidR="005A5FD8" w:rsidRPr="005D5898" w:rsidRDefault="00D36A9F" w:rsidP="00E54ABD">
      <w:pPr>
        <w:spacing w:line="288" w:lineRule="auto"/>
        <w:ind w:left="426" w:hanging="426"/>
        <w:jc w:val="both"/>
        <w:rPr>
          <w:rFonts w:asciiTheme="minorHAnsi" w:hAnsiTheme="minorHAnsi" w:cstheme="minorHAnsi"/>
          <w:iCs/>
        </w:rPr>
      </w:pPr>
      <w:r w:rsidRPr="005D5898">
        <w:rPr>
          <w:rFonts w:asciiTheme="minorHAnsi" w:hAnsiTheme="minorHAnsi" w:cstheme="minorHAnsi"/>
          <w:b/>
          <w:iCs/>
        </w:rPr>
        <w:t>8</w:t>
      </w:r>
      <w:r w:rsidR="005A5FD8" w:rsidRPr="005D5898">
        <w:rPr>
          <w:rFonts w:asciiTheme="minorHAnsi" w:hAnsiTheme="minorHAnsi" w:cstheme="minorHAnsi"/>
          <w:b/>
          <w:iCs/>
        </w:rPr>
        <w:t>.1.</w:t>
      </w:r>
      <w:r w:rsidR="005A5FD8" w:rsidRPr="005D5898">
        <w:rPr>
          <w:rFonts w:asciiTheme="minorHAnsi" w:hAnsiTheme="minorHAnsi" w:cstheme="minorHAnsi"/>
          <w:b/>
          <w:iCs/>
        </w:rPr>
        <w:tab/>
      </w:r>
      <w:r w:rsidR="005A5FD8" w:rsidRPr="005D5898">
        <w:rPr>
          <w:rFonts w:asciiTheme="minorHAnsi" w:hAnsiTheme="minorHAnsi" w:cstheme="minorHAnsi"/>
          <w:iCs/>
        </w:rPr>
        <w:t>Ustala się wadium w wysokości</w:t>
      </w:r>
      <w:r w:rsidR="00763A1A" w:rsidRPr="005D5898">
        <w:rPr>
          <w:rFonts w:asciiTheme="minorHAnsi" w:hAnsiTheme="minorHAnsi" w:cstheme="minorHAnsi"/>
          <w:iCs/>
        </w:rPr>
        <w:t xml:space="preserve"> </w:t>
      </w:r>
      <w:r w:rsidR="00D81D0B" w:rsidRPr="005D5898">
        <w:rPr>
          <w:rFonts w:asciiTheme="minorHAnsi" w:hAnsiTheme="minorHAnsi" w:cstheme="minorHAnsi"/>
          <w:b/>
          <w:iCs/>
        </w:rPr>
        <w:t>3</w:t>
      </w:r>
      <w:r w:rsidR="00763A1A" w:rsidRPr="005D5898">
        <w:rPr>
          <w:rFonts w:asciiTheme="minorHAnsi" w:hAnsiTheme="minorHAnsi" w:cstheme="minorHAnsi"/>
          <w:b/>
          <w:iCs/>
        </w:rPr>
        <w:t> 000</w:t>
      </w:r>
      <w:r w:rsidR="005A5FD8" w:rsidRPr="005D5898">
        <w:rPr>
          <w:rFonts w:asciiTheme="minorHAnsi" w:hAnsiTheme="minorHAnsi" w:cstheme="minorHAnsi"/>
          <w:b/>
          <w:iCs/>
        </w:rPr>
        <w:t xml:space="preserve">,00 PLN (słownie: </w:t>
      </w:r>
      <w:r w:rsidR="00D81D0B" w:rsidRPr="005D5898">
        <w:rPr>
          <w:rFonts w:asciiTheme="minorHAnsi" w:hAnsiTheme="minorHAnsi" w:cstheme="minorHAnsi"/>
          <w:b/>
          <w:iCs/>
        </w:rPr>
        <w:t>trzy</w:t>
      </w:r>
      <w:r w:rsidR="002D2B2C" w:rsidRPr="005D5898">
        <w:rPr>
          <w:rFonts w:asciiTheme="minorHAnsi" w:hAnsiTheme="minorHAnsi" w:cstheme="minorHAnsi"/>
          <w:b/>
          <w:iCs/>
        </w:rPr>
        <w:t xml:space="preserve"> </w:t>
      </w:r>
      <w:r w:rsidR="00D81D0B" w:rsidRPr="005D5898">
        <w:rPr>
          <w:rFonts w:asciiTheme="minorHAnsi" w:hAnsiTheme="minorHAnsi" w:cstheme="minorHAnsi"/>
          <w:b/>
          <w:iCs/>
        </w:rPr>
        <w:t>tysiące</w:t>
      </w:r>
      <w:r w:rsidR="00C44F45" w:rsidRPr="005D5898">
        <w:rPr>
          <w:rFonts w:asciiTheme="minorHAnsi" w:hAnsiTheme="minorHAnsi" w:cstheme="minorHAnsi"/>
          <w:b/>
          <w:iCs/>
        </w:rPr>
        <w:t xml:space="preserve"> </w:t>
      </w:r>
      <w:r w:rsidR="005A5FD8" w:rsidRPr="005D5898">
        <w:rPr>
          <w:rFonts w:asciiTheme="minorHAnsi" w:hAnsiTheme="minorHAnsi" w:cstheme="minorHAnsi"/>
          <w:b/>
          <w:iCs/>
        </w:rPr>
        <w:t>złotych 00/100)</w:t>
      </w:r>
      <w:r w:rsidR="005A5FD8" w:rsidRPr="005D5898">
        <w:rPr>
          <w:rFonts w:asciiTheme="minorHAnsi" w:hAnsiTheme="minorHAnsi" w:cstheme="minorHAnsi"/>
          <w:iCs/>
        </w:rPr>
        <w:t>.</w:t>
      </w:r>
    </w:p>
    <w:p w:rsidR="005A5FD8" w:rsidRPr="005D5898" w:rsidRDefault="00D36A9F" w:rsidP="00E54ABD">
      <w:pPr>
        <w:tabs>
          <w:tab w:val="left" w:pos="1418"/>
        </w:tabs>
        <w:spacing w:line="288" w:lineRule="auto"/>
        <w:ind w:left="426" w:hanging="426"/>
        <w:jc w:val="both"/>
        <w:rPr>
          <w:rFonts w:asciiTheme="minorHAnsi" w:hAnsiTheme="minorHAnsi" w:cstheme="minorHAnsi"/>
          <w:iCs/>
        </w:rPr>
      </w:pPr>
      <w:r w:rsidRPr="005D5898">
        <w:rPr>
          <w:rFonts w:asciiTheme="minorHAnsi" w:hAnsiTheme="minorHAnsi" w:cstheme="minorHAnsi"/>
          <w:b/>
          <w:iCs/>
        </w:rPr>
        <w:t>8</w:t>
      </w:r>
      <w:r w:rsidR="005A5FD8" w:rsidRPr="005D5898">
        <w:rPr>
          <w:rFonts w:asciiTheme="minorHAnsi" w:hAnsiTheme="minorHAnsi" w:cstheme="minorHAnsi"/>
          <w:b/>
          <w:iCs/>
        </w:rPr>
        <w:t>.2.</w:t>
      </w:r>
      <w:r w:rsidR="005A5FD8" w:rsidRPr="005D5898">
        <w:rPr>
          <w:rFonts w:asciiTheme="minorHAnsi" w:hAnsiTheme="minorHAnsi" w:cstheme="minorHAnsi"/>
          <w:iCs/>
        </w:rPr>
        <w:tab/>
      </w:r>
      <w:r w:rsidR="00F91BC3" w:rsidRPr="005D5898">
        <w:rPr>
          <w:rFonts w:asciiTheme="minorHAnsi" w:hAnsiTheme="minorHAnsi" w:cstheme="minorHAnsi"/>
          <w:iCs/>
        </w:rPr>
        <w:t>Wykonawca</w:t>
      </w:r>
      <w:r w:rsidR="005A5FD8" w:rsidRPr="005D5898">
        <w:rPr>
          <w:rFonts w:asciiTheme="minorHAnsi" w:hAnsiTheme="minorHAnsi" w:cstheme="minorHAnsi"/>
          <w:iCs/>
        </w:rPr>
        <w:t xml:space="preserve"> wnosi wadium nie później niż </w:t>
      </w:r>
      <w:r w:rsidR="005A5FD8" w:rsidRPr="005D5898">
        <w:rPr>
          <w:rFonts w:asciiTheme="minorHAnsi" w:hAnsiTheme="minorHAnsi" w:cstheme="minorHAnsi"/>
        </w:rPr>
        <w:t>przed upływem terminu składania ofert</w:t>
      </w:r>
      <w:r w:rsidR="005A5FD8" w:rsidRPr="005D5898">
        <w:rPr>
          <w:rFonts w:asciiTheme="minorHAnsi" w:hAnsiTheme="minorHAnsi" w:cstheme="minorHAnsi"/>
          <w:iCs/>
        </w:rPr>
        <w:t xml:space="preserve"> w </w:t>
      </w:r>
      <w:r w:rsidR="005A5FD8" w:rsidRPr="005D5898">
        <w:rPr>
          <w:rFonts w:asciiTheme="minorHAnsi" w:hAnsiTheme="minorHAnsi" w:cstheme="minorHAnsi"/>
        </w:rPr>
        <w:t>następujących formach</w:t>
      </w:r>
      <w:r w:rsidR="005A5FD8" w:rsidRPr="005D5898">
        <w:rPr>
          <w:rFonts w:asciiTheme="minorHAnsi" w:hAnsiTheme="minorHAnsi" w:cstheme="minorHAnsi"/>
          <w:iCs/>
        </w:rPr>
        <w:t>:</w:t>
      </w:r>
    </w:p>
    <w:p w:rsidR="005A5FD8" w:rsidRPr="005D5898" w:rsidRDefault="005A5FD8" w:rsidP="00E54ABD">
      <w:pPr>
        <w:numPr>
          <w:ilvl w:val="2"/>
          <w:numId w:val="1"/>
        </w:numPr>
        <w:tabs>
          <w:tab w:val="left" w:pos="644"/>
          <w:tab w:val="left" w:pos="709"/>
        </w:tabs>
        <w:spacing w:line="288" w:lineRule="auto"/>
        <w:ind w:left="644"/>
        <w:jc w:val="both"/>
        <w:rPr>
          <w:rFonts w:asciiTheme="minorHAnsi" w:hAnsiTheme="minorHAnsi" w:cstheme="minorHAnsi"/>
          <w:b/>
          <w:bCs/>
          <w:iCs/>
        </w:rPr>
      </w:pPr>
      <w:r w:rsidRPr="005D5898">
        <w:rPr>
          <w:rFonts w:asciiTheme="minorHAnsi" w:hAnsiTheme="minorHAnsi" w:cstheme="minorHAnsi"/>
        </w:rPr>
        <w:t>pieniądzu, przelewem na rachunek bankowy</w:t>
      </w:r>
      <w:r w:rsidRPr="005D5898">
        <w:rPr>
          <w:rFonts w:asciiTheme="minorHAnsi" w:hAnsiTheme="minorHAnsi" w:cstheme="minorHAnsi"/>
          <w:b/>
          <w:bCs/>
        </w:rPr>
        <w:t xml:space="preserve"> </w:t>
      </w:r>
      <w:r w:rsidR="00D81D0B" w:rsidRPr="005D5898">
        <w:rPr>
          <w:rFonts w:asciiTheme="minorHAnsi" w:hAnsiTheme="minorHAnsi" w:cstheme="minorHAnsi"/>
          <w:b/>
          <w:bCs/>
          <w:iCs/>
        </w:rPr>
        <w:t>SANTANDER BANK POLSKA IV ODDZ. W POZNANIU 64 1090 1476 0000 0001 4234 0626</w:t>
      </w:r>
      <w:r w:rsidRPr="005D5898">
        <w:rPr>
          <w:rFonts w:asciiTheme="minorHAnsi" w:hAnsiTheme="minorHAnsi" w:cstheme="minorHAnsi"/>
          <w:b/>
          <w:bCs/>
          <w:iCs/>
        </w:rPr>
        <w:t>,</w:t>
      </w:r>
    </w:p>
    <w:p w:rsidR="005A5FD8" w:rsidRPr="005D5898" w:rsidRDefault="005A5FD8" w:rsidP="00E54ABD">
      <w:pPr>
        <w:numPr>
          <w:ilvl w:val="2"/>
          <w:numId w:val="1"/>
        </w:numPr>
        <w:tabs>
          <w:tab w:val="left" w:pos="644"/>
          <w:tab w:val="left" w:pos="709"/>
        </w:tabs>
        <w:spacing w:line="288" w:lineRule="auto"/>
        <w:ind w:left="644"/>
        <w:jc w:val="both"/>
        <w:rPr>
          <w:rFonts w:asciiTheme="minorHAnsi" w:hAnsiTheme="minorHAnsi" w:cstheme="minorHAnsi"/>
        </w:rPr>
      </w:pPr>
      <w:r w:rsidRPr="005D5898">
        <w:rPr>
          <w:rFonts w:asciiTheme="minorHAnsi" w:hAnsiTheme="minorHAnsi" w:cstheme="minorHAnsi"/>
          <w:bCs/>
        </w:rPr>
        <w:t>poręczeniach bankowych lub poręczeniach spółdzielczej kasy oszczędnościowo-kredytowej, z tym że poręczenie kasy jest zawsze poręczeniem pieniężnym</w:t>
      </w:r>
      <w:r w:rsidRPr="005D5898">
        <w:rPr>
          <w:rFonts w:asciiTheme="minorHAnsi" w:hAnsiTheme="minorHAnsi" w:cstheme="minorHAnsi"/>
        </w:rPr>
        <w:t>,</w:t>
      </w:r>
    </w:p>
    <w:p w:rsidR="005A5FD8" w:rsidRPr="005D5898" w:rsidRDefault="005A5FD8" w:rsidP="00E54ABD">
      <w:pPr>
        <w:numPr>
          <w:ilvl w:val="2"/>
          <w:numId w:val="1"/>
        </w:numPr>
        <w:tabs>
          <w:tab w:val="left" w:pos="644"/>
          <w:tab w:val="left" w:pos="709"/>
        </w:tabs>
        <w:spacing w:line="288" w:lineRule="auto"/>
        <w:ind w:left="644"/>
        <w:jc w:val="both"/>
        <w:rPr>
          <w:rFonts w:asciiTheme="minorHAnsi" w:hAnsiTheme="minorHAnsi" w:cstheme="minorHAnsi"/>
        </w:rPr>
      </w:pPr>
      <w:r w:rsidRPr="005D5898">
        <w:rPr>
          <w:rFonts w:asciiTheme="minorHAnsi" w:hAnsiTheme="minorHAnsi" w:cstheme="minorHAnsi"/>
        </w:rPr>
        <w:t>gwarancjach bankowych,</w:t>
      </w:r>
    </w:p>
    <w:p w:rsidR="005A5FD8" w:rsidRPr="005D5898" w:rsidRDefault="005A5FD8" w:rsidP="00E54ABD">
      <w:pPr>
        <w:numPr>
          <w:ilvl w:val="2"/>
          <w:numId w:val="1"/>
        </w:numPr>
        <w:tabs>
          <w:tab w:val="left" w:pos="644"/>
          <w:tab w:val="left" w:pos="709"/>
        </w:tabs>
        <w:spacing w:line="288" w:lineRule="auto"/>
        <w:ind w:left="644"/>
        <w:jc w:val="both"/>
        <w:rPr>
          <w:rFonts w:asciiTheme="minorHAnsi" w:hAnsiTheme="minorHAnsi" w:cstheme="minorHAnsi"/>
        </w:rPr>
      </w:pPr>
      <w:r w:rsidRPr="005D5898">
        <w:rPr>
          <w:rFonts w:asciiTheme="minorHAnsi" w:hAnsiTheme="minorHAnsi" w:cstheme="minorHAnsi"/>
        </w:rPr>
        <w:t>gwarancjach ubezpieczeniowych,</w:t>
      </w:r>
    </w:p>
    <w:p w:rsidR="005A5FD8" w:rsidRPr="005D5898" w:rsidRDefault="005A5FD8" w:rsidP="00E54ABD">
      <w:pPr>
        <w:numPr>
          <w:ilvl w:val="2"/>
          <w:numId w:val="1"/>
        </w:numPr>
        <w:tabs>
          <w:tab w:val="left" w:pos="644"/>
          <w:tab w:val="left" w:pos="709"/>
        </w:tabs>
        <w:spacing w:line="288" w:lineRule="auto"/>
        <w:ind w:left="644"/>
        <w:jc w:val="both"/>
        <w:rPr>
          <w:rFonts w:asciiTheme="minorHAnsi" w:hAnsiTheme="minorHAnsi" w:cstheme="minorHAnsi"/>
        </w:rPr>
      </w:pPr>
      <w:r w:rsidRPr="005D5898">
        <w:rPr>
          <w:rFonts w:asciiTheme="minorHAnsi" w:hAnsiTheme="minorHAnsi" w:cstheme="minorHAnsi"/>
        </w:rPr>
        <w:t>poręczeniach udzielanych przez podmioty, o których mowa w art. 6b ust. 5 pkt. 2 ustawy z dnia 9 listopada 2000 r. o utworzeniu Polskiej Agencji Rozwoju Przedsiębiorczości.</w:t>
      </w:r>
    </w:p>
    <w:p w:rsidR="001864CF" w:rsidRPr="005D5898" w:rsidRDefault="00D36A9F" w:rsidP="00E54ABD">
      <w:pPr>
        <w:tabs>
          <w:tab w:val="left" w:pos="1418"/>
        </w:tabs>
        <w:spacing w:line="288" w:lineRule="auto"/>
        <w:ind w:left="426" w:hanging="426"/>
        <w:jc w:val="both"/>
        <w:rPr>
          <w:rFonts w:asciiTheme="minorHAnsi" w:hAnsiTheme="minorHAnsi" w:cstheme="minorHAnsi"/>
          <w:iCs/>
        </w:rPr>
      </w:pPr>
      <w:r w:rsidRPr="005D5898">
        <w:rPr>
          <w:rFonts w:asciiTheme="minorHAnsi" w:hAnsiTheme="minorHAnsi" w:cstheme="minorHAnsi"/>
          <w:b/>
          <w:iCs/>
        </w:rPr>
        <w:t>8</w:t>
      </w:r>
      <w:r w:rsidR="005A5FD8" w:rsidRPr="005D5898">
        <w:rPr>
          <w:rFonts w:asciiTheme="minorHAnsi" w:hAnsiTheme="minorHAnsi" w:cstheme="minorHAnsi"/>
          <w:b/>
          <w:iCs/>
        </w:rPr>
        <w:t>.3.</w:t>
      </w:r>
      <w:r w:rsidR="005A5FD8" w:rsidRPr="005D5898">
        <w:rPr>
          <w:rFonts w:asciiTheme="minorHAnsi" w:hAnsiTheme="minorHAnsi" w:cstheme="minorHAnsi"/>
          <w:b/>
          <w:iCs/>
        </w:rPr>
        <w:tab/>
      </w:r>
      <w:r w:rsidR="005A5FD8" w:rsidRPr="005D5898">
        <w:rPr>
          <w:rFonts w:asciiTheme="minorHAnsi" w:hAnsiTheme="minorHAnsi" w:cstheme="minorHAnsi"/>
          <w:iCs/>
        </w:rPr>
        <w:t xml:space="preserve">Wniesienie wadium w formie innej niż pieniężna winno być dokonane, w oddziale finansowo - księgowym </w:t>
      </w:r>
      <w:r w:rsidR="008726A1" w:rsidRPr="005D5898">
        <w:rPr>
          <w:rFonts w:asciiTheme="minorHAnsi" w:hAnsiTheme="minorHAnsi" w:cstheme="minorHAnsi"/>
          <w:iCs/>
        </w:rPr>
        <w:t>z</w:t>
      </w:r>
      <w:r w:rsidR="005A5FD8" w:rsidRPr="005D5898">
        <w:rPr>
          <w:rFonts w:asciiTheme="minorHAnsi" w:hAnsiTheme="minorHAnsi" w:cstheme="minorHAnsi"/>
          <w:iCs/>
        </w:rPr>
        <w:t>amawiającego w godzinach od 7</w:t>
      </w:r>
      <w:r w:rsidR="002D2B2C" w:rsidRPr="005D5898">
        <w:rPr>
          <w:rFonts w:asciiTheme="minorHAnsi" w:hAnsiTheme="minorHAnsi" w:cstheme="minorHAnsi"/>
          <w:iCs/>
          <w:vertAlign w:val="superscript"/>
        </w:rPr>
        <w:t>3</w:t>
      </w:r>
      <w:r w:rsidR="005A5FD8" w:rsidRPr="005D5898">
        <w:rPr>
          <w:rFonts w:asciiTheme="minorHAnsi" w:hAnsiTheme="minorHAnsi" w:cstheme="minorHAnsi"/>
          <w:iCs/>
          <w:vertAlign w:val="superscript"/>
        </w:rPr>
        <w:t xml:space="preserve">0 </w:t>
      </w:r>
      <w:r w:rsidR="005A5FD8" w:rsidRPr="005D5898">
        <w:rPr>
          <w:rFonts w:asciiTheme="minorHAnsi" w:hAnsiTheme="minorHAnsi" w:cstheme="minorHAnsi"/>
          <w:iCs/>
        </w:rPr>
        <w:t>do 1</w:t>
      </w:r>
      <w:r w:rsidR="002D2B2C" w:rsidRPr="005D5898">
        <w:rPr>
          <w:rFonts w:asciiTheme="minorHAnsi" w:hAnsiTheme="minorHAnsi" w:cstheme="minorHAnsi"/>
          <w:iCs/>
        </w:rPr>
        <w:t>3</w:t>
      </w:r>
      <w:r w:rsidR="002D2B2C" w:rsidRPr="005D5898">
        <w:rPr>
          <w:rFonts w:asciiTheme="minorHAnsi" w:hAnsiTheme="minorHAnsi" w:cstheme="minorHAnsi"/>
          <w:iCs/>
          <w:vertAlign w:val="superscript"/>
        </w:rPr>
        <w:t>3</w:t>
      </w:r>
      <w:r w:rsidR="005A5FD8" w:rsidRPr="005D5898">
        <w:rPr>
          <w:rFonts w:asciiTheme="minorHAnsi" w:hAnsiTheme="minorHAnsi" w:cstheme="minorHAnsi"/>
          <w:iCs/>
          <w:vertAlign w:val="superscript"/>
        </w:rPr>
        <w:t>0</w:t>
      </w:r>
      <w:r w:rsidR="005A5FD8" w:rsidRPr="005D5898">
        <w:rPr>
          <w:rFonts w:asciiTheme="minorHAnsi" w:hAnsiTheme="minorHAnsi" w:cstheme="minorHAnsi"/>
          <w:iCs/>
        </w:rPr>
        <w:t xml:space="preserve"> lub oryginał wniesienia wadium należy złożyć w kancelarii </w:t>
      </w:r>
      <w:r w:rsidR="008726A1" w:rsidRPr="005D5898">
        <w:rPr>
          <w:rFonts w:asciiTheme="minorHAnsi" w:hAnsiTheme="minorHAnsi" w:cstheme="minorHAnsi"/>
          <w:iCs/>
        </w:rPr>
        <w:t>z</w:t>
      </w:r>
      <w:r w:rsidR="005A5FD8" w:rsidRPr="005D5898">
        <w:rPr>
          <w:rFonts w:asciiTheme="minorHAnsi" w:hAnsiTheme="minorHAnsi" w:cstheme="minorHAnsi"/>
          <w:iCs/>
        </w:rPr>
        <w:t>amawiającego przed upływem terminu wyznaczonego do składania ofert</w:t>
      </w:r>
      <w:r w:rsidRPr="005D5898">
        <w:rPr>
          <w:rFonts w:asciiTheme="minorHAnsi" w:hAnsiTheme="minorHAnsi" w:cstheme="minorHAnsi"/>
          <w:iCs/>
        </w:rPr>
        <w:t xml:space="preserve">  (tj. przed upływem dnia i godziny wyznaczonej jako ostateczny termin składania ofert).</w:t>
      </w:r>
    </w:p>
    <w:p w:rsidR="005A5FD8" w:rsidRPr="005D5898" w:rsidRDefault="00D36A9F" w:rsidP="00E54ABD">
      <w:pPr>
        <w:tabs>
          <w:tab w:val="left" w:pos="1418"/>
        </w:tabs>
        <w:spacing w:line="288" w:lineRule="auto"/>
        <w:ind w:left="426" w:hanging="426"/>
        <w:jc w:val="both"/>
        <w:rPr>
          <w:rFonts w:asciiTheme="minorHAnsi" w:hAnsiTheme="minorHAnsi" w:cstheme="minorHAnsi"/>
          <w:iCs/>
        </w:rPr>
      </w:pPr>
      <w:r w:rsidRPr="005D5898">
        <w:rPr>
          <w:rFonts w:asciiTheme="minorHAnsi" w:hAnsiTheme="minorHAnsi" w:cstheme="minorHAnsi"/>
          <w:b/>
          <w:iCs/>
        </w:rPr>
        <w:t>8.4</w:t>
      </w:r>
      <w:r w:rsidRPr="005D5898">
        <w:rPr>
          <w:rFonts w:asciiTheme="minorHAnsi" w:hAnsiTheme="minorHAnsi" w:cstheme="minorHAnsi"/>
          <w:iCs/>
        </w:rPr>
        <w:t>.</w:t>
      </w:r>
      <w:r w:rsidRPr="005D5898">
        <w:rPr>
          <w:rFonts w:asciiTheme="minorHAnsi" w:hAnsiTheme="minorHAnsi" w:cstheme="minorHAnsi"/>
          <w:iCs/>
        </w:rPr>
        <w:tab/>
        <w:t xml:space="preserve"> Skuteczne wniesienie wadium w pieniądzu następuje z chwilą </w:t>
      </w:r>
      <w:r w:rsidR="005A5FD8" w:rsidRPr="005D5898">
        <w:rPr>
          <w:rFonts w:asciiTheme="minorHAnsi" w:hAnsiTheme="minorHAnsi" w:cstheme="minorHAnsi"/>
          <w:iCs/>
        </w:rPr>
        <w:t xml:space="preserve">znalezienia się środków finansowych na rachunku </w:t>
      </w:r>
      <w:r w:rsidR="008726A1" w:rsidRPr="005D5898">
        <w:rPr>
          <w:rFonts w:asciiTheme="minorHAnsi" w:hAnsiTheme="minorHAnsi" w:cstheme="minorHAnsi"/>
          <w:iCs/>
        </w:rPr>
        <w:t>z</w:t>
      </w:r>
      <w:r w:rsidR="005A5FD8" w:rsidRPr="005D5898">
        <w:rPr>
          <w:rFonts w:asciiTheme="minorHAnsi" w:hAnsiTheme="minorHAnsi" w:cstheme="minorHAnsi"/>
          <w:iCs/>
        </w:rPr>
        <w:t>amawiając</w:t>
      </w:r>
      <w:r w:rsidRPr="005D5898">
        <w:rPr>
          <w:rFonts w:asciiTheme="minorHAnsi" w:hAnsiTheme="minorHAnsi" w:cstheme="minorHAnsi"/>
          <w:iCs/>
        </w:rPr>
        <w:t>ego, przed upływem terminu składania ofert (tj. przed upływem dnia i godziny wyznaczonej jako ostateczny termin składania ofert).</w:t>
      </w:r>
    </w:p>
    <w:p w:rsidR="00D36A9F" w:rsidRPr="005D5898" w:rsidRDefault="00D36A9F" w:rsidP="00E54ABD">
      <w:pPr>
        <w:tabs>
          <w:tab w:val="left" w:pos="426"/>
        </w:tabs>
        <w:spacing w:line="288" w:lineRule="auto"/>
        <w:jc w:val="both"/>
        <w:rPr>
          <w:rFonts w:asciiTheme="minorHAnsi" w:hAnsiTheme="minorHAnsi" w:cstheme="minorHAnsi"/>
          <w:iCs/>
        </w:rPr>
      </w:pPr>
      <w:r w:rsidRPr="005D5898">
        <w:rPr>
          <w:rFonts w:asciiTheme="minorHAnsi" w:hAnsiTheme="minorHAnsi" w:cstheme="minorHAnsi"/>
          <w:b/>
          <w:iCs/>
        </w:rPr>
        <w:t>8</w:t>
      </w:r>
      <w:r w:rsidR="005A5FD8" w:rsidRPr="005D5898">
        <w:rPr>
          <w:rFonts w:asciiTheme="minorHAnsi" w:hAnsiTheme="minorHAnsi" w:cstheme="minorHAnsi"/>
          <w:b/>
          <w:iCs/>
        </w:rPr>
        <w:t>.</w:t>
      </w:r>
      <w:r w:rsidRPr="005D5898">
        <w:rPr>
          <w:rFonts w:asciiTheme="minorHAnsi" w:hAnsiTheme="minorHAnsi" w:cstheme="minorHAnsi"/>
          <w:b/>
          <w:iCs/>
        </w:rPr>
        <w:t>5</w:t>
      </w:r>
      <w:r w:rsidR="005A5FD8" w:rsidRPr="005D5898">
        <w:rPr>
          <w:rFonts w:asciiTheme="minorHAnsi" w:hAnsiTheme="minorHAnsi" w:cstheme="minorHAnsi"/>
          <w:b/>
          <w:iCs/>
        </w:rPr>
        <w:t>.</w:t>
      </w:r>
      <w:r w:rsidRPr="005D5898">
        <w:rPr>
          <w:rFonts w:asciiTheme="minorHAnsi" w:hAnsiTheme="minorHAnsi" w:cstheme="minorHAnsi"/>
          <w:iCs/>
        </w:rPr>
        <w:tab/>
        <w:t xml:space="preserve">Zamawiający zaleca, aby w przypadku wniesienia wadium w formie: </w:t>
      </w:r>
    </w:p>
    <w:p w:rsidR="00D36A9F" w:rsidRPr="005D5898" w:rsidRDefault="00D36A9F" w:rsidP="00E54ABD">
      <w:pPr>
        <w:tabs>
          <w:tab w:val="left" w:pos="426"/>
        </w:tabs>
        <w:spacing w:line="288" w:lineRule="auto"/>
        <w:ind w:left="426"/>
        <w:jc w:val="both"/>
        <w:rPr>
          <w:rFonts w:asciiTheme="minorHAnsi" w:hAnsiTheme="minorHAnsi" w:cstheme="minorHAnsi"/>
          <w:iCs/>
        </w:rPr>
      </w:pPr>
      <w:r w:rsidRPr="005D5898">
        <w:rPr>
          <w:rFonts w:asciiTheme="minorHAnsi" w:hAnsiTheme="minorHAnsi" w:cstheme="minorHAnsi"/>
          <w:iCs/>
        </w:rPr>
        <w:t>a) pieniężnej – dokument potwierdzający dokonanie przelewu wadium został załączony do oferty;</w:t>
      </w:r>
    </w:p>
    <w:p w:rsidR="00D36A9F" w:rsidRPr="005D5898" w:rsidRDefault="00D36A9F" w:rsidP="00E54ABD">
      <w:pPr>
        <w:tabs>
          <w:tab w:val="left" w:pos="426"/>
        </w:tabs>
        <w:spacing w:line="288" w:lineRule="auto"/>
        <w:ind w:left="426"/>
        <w:jc w:val="both"/>
        <w:rPr>
          <w:rFonts w:asciiTheme="minorHAnsi" w:hAnsiTheme="minorHAnsi" w:cstheme="minorHAnsi"/>
          <w:iCs/>
        </w:rPr>
      </w:pPr>
      <w:r w:rsidRPr="005D5898">
        <w:rPr>
          <w:rFonts w:asciiTheme="minorHAnsi" w:hAnsiTheme="minorHAnsi" w:cstheme="minorHAnsi"/>
          <w:iCs/>
        </w:rPr>
        <w:t xml:space="preserve">b) innej niż pieniądz – oryginał dokumentu został złożony w oddzielnej kopercie, a jego kopia w ofercie. </w:t>
      </w:r>
    </w:p>
    <w:p w:rsidR="005A5FD8" w:rsidRPr="005D5898" w:rsidRDefault="00D36A9F" w:rsidP="00E54ABD">
      <w:pPr>
        <w:tabs>
          <w:tab w:val="left" w:pos="1418"/>
        </w:tabs>
        <w:spacing w:line="288" w:lineRule="auto"/>
        <w:ind w:left="426" w:hanging="426"/>
        <w:jc w:val="both"/>
        <w:rPr>
          <w:rFonts w:asciiTheme="minorHAnsi" w:hAnsiTheme="minorHAnsi" w:cstheme="minorHAnsi"/>
          <w:iCs/>
        </w:rPr>
      </w:pPr>
      <w:r w:rsidRPr="005D5898">
        <w:rPr>
          <w:rFonts w:asciiTheme="minorHAnsi" w:hAnsiTheme="minorHAnsi" w:cstheme="minorHAnsi"/>
          <w:b/>
          <w:iCs/>
        </w:rPr>
        <w:t>8</w:t>
      </w:r>
      <w:r w:rsidR="005A5FD8" w:rsidRPr="005D5898">
        <w:rPr>
          <w:rFonts w:asciiTheme="minorHAnsi" w:hAnsiTheme="minorHAnsi" w:cstheme="minorHAnsi"/>
          <w:b/>
          <w:iCs/>
        </w:rPr>
        <w:t>.</w:t>
      </w:r>
      <w:r w:rsidRPr="005D5898">
        <w:rPr>
          <w:rFonts w:asciiTheme="minorHAnsi" w:hAnsiTheme="minorHAnsi" w:cstheme="minorHAnsi"/>
          <w:b/>
          <w:iCs/>
        </w:rPr>
        <w:t>6</w:t>
      </w:r>
      <w:r w:rsidR="005A5FD8" w:rsidRPr="005D5898">
        <w:rPr>
          <w:rFonts w:asciiTheme="minorHAnsi" w:hAnsiTheme="minorHAnsi" w:cstheme="minorHAnsi"/>
          <w:b/>
          <w:iCs/>
        </w:rPr>
        <w:t>.</w:t>
      </w:r>
      <w:r w:rsidR="005A5FD8" w:rsidRPr="005D5898">
        <w:rPr>
          <w:rFonts w:asciiTheme="minorHAnsi" w:hAnsiTheme="minorHAnsi" w:cstheme="minorHAnsi"/>
          <w:iCs/>
        </w:rPr>
        <w:tab/>
        <w:t xml:space="preserve">Zamawiający zatrzymuje wadium wraz z odsetkami, jeżeli </w:t>
      </w:r>
      <w:r w:rsidR="00037E44" w:rsidRPr="005D5898">
        <w:rPr>
          <w:rFonts w:asciiTheme="minorHAnsi" w:hAnsiTheme="minorHAnsi" w:cstheme="minorHAnsi"/>
          <w:iCs/>
        </w:rPr>
        <w:t>w</w:t>
      </w:r>
      <w:r w:rsidR="00F91BC3" w:rsidRPr="005D5898">
        <w:rPr>
          <w:rFonts w:asciiTheme="minorHAnsi" w:hAnsiTheme="minorHAnsi" w:cstheme="minorHAnsi"/>
          <w:iCs/>
        </w:rPr>
        <w:t>ykonawca</w:t>
      </w:r>
      <w:r w:rsidR="005A5FD8" w:rsidRPr="005D5898">
        <w:rPr>
          <w:rFonts w:asciiTheme="minorHAnsi" w:hAnsiTheme="minorHAnsi" w:cstheme="minorHAnsi"/>
          <w:iCs/>
        </w:rPr>
        <w:t>, którego oferta została wybrana:</w:t>
      </w:r>
    </w:p>
    <w:p w:rsidR="005A5FD8" w:rsidRPr="005D5898" w:rsidRDefault="005A5FD8" w:rsidP="00466ECC">
      <w:pPr>
        <w:numPr>
          <w:ilvl w:val="0"/>
          <w:numId w:val="4"/>
        </w:numPr>
        <w:tabs>
          <w:tab w:val="left" w:pos="709"/>
        </w:tabs>
        <w:spacing w:line="288" w:lineRule="auto"/>
        <w:ind w:left="709"/>
        <w:jc w:val="both"/>
        <w:rPr>
          <w:rFonts w:asciiTheme="minorHAnsi" w:hAnsiTheme="minorHAnsi" w:cstheme="minorHAnsi"/>
          <w:iCs/>
        </w:rPr>
      </w:pPr>
      <w:r w:rsidRPr="005D5898">
        <w:rPr>
          <w:rFonts w:asciiTheme="minorHAnsi" w:hAnsiTheme="minorHAnsi" w:cstheme="minorHAnsi"/>
          <w:iCs/>
        </w:rPr>
        <w:t>odmówił podpisania umowy w sprawie zamówienia publicznego na warunkach określonych w ofercie,</w:t>
      </w:r>
    </w:p>
    <w:p w:rsidR="005A5FD8" w:rsidRPr="005D5898" w:rsidRDefault="005A5FD8" w:rsidP="00466ECC">
      <w:pPr>
        <w:numPr>
          <w:ilvl w:val="0"/>
          <w:numId w:val="4"/>
        </w:numPr>
        <w:tabs>
          <w:tab w:val="left" w:pos="709"/>
        </w:tabs>
        <w:spacing w:line="288" w:lineRule="auto"/>
        <w:ind w:left="709"/>
        <w:jc w:val="both"/>
        <w:rPr>
          <w:rFonts w:asciiTheme="minorHAnsi" w:hAnsiTheme="minorHAnsi" w:cstheme="minorHAnsi"/>
          <w:iCs/>
        </w:rPr>
      </w:pPr>
      <w:r w:rsidRPr="005D5898">
        <w:rPr>
          <w:rFonts w:asciiTheme="minorHAnsi" w:hAnsiTheme="minorHAnsi" w:cstheme="minorHAnsi"/>
          <w:iCs/>
        </w:rPr>
        <w:t>nie wniósł zabezpieczenia należytego wykonania umowy na zasadach określonych w specyfikacji istotnych warunków zamówienia,</w:t>
      </w:r>
    </w:p>
    <w:p w:rsidR="005A5FD8" w:rsidRPr="005D5898" w:rsidRDefault="005A5FD8" w:rsidP="00466ECC">
      <w:pPr>
        <w:numPr>
          <w:ilvl w:val="0"/>
          <w:numId w:val="4"/>
        </w:numPr>
        <w:tabs>
          <w:tab w:val="left" w:pos="709"/>
        </w:tabs>
        <w:spacing w:line="288" w:lineRule="auto"/>
        <w:ind w:left="709"/>
        <w:jc w:val="both"/>
        <w:rPr>
          <w:rFonts w:asciiTheme="minorHAnsi" w:hAnsiTheme="minorHAnsi" w:cstheme="minorHAnsi"/>
          <w:iCs/>
        </w:rPr>
      </w:pPr>
      <w:r w:rsidRPr="005D5898">
        <w:rPr>
          <w:rFonts w:asciiTheme="minorHAnsi" w:hAnsiTheme="minorHAnsi" w:cstheme="minorHAnsi"/>
          <w:iCs/>
        </w:rPr>
        <w:t xml:space="preserve">zawarcie umowy w sprawie zamówienia publicznego stało się niemożliwe z przyczyn leżących po stronie </w:t>
      </w:r>
      <w:r w:rsidR="00037E44" w:rsidRPr="005D5898">
        <w:rPr>
          <w:rFonts w:asciiTheme="minorHAnsi" w:hAnsiTheme="minorHAnsi" w:cstheme="minorHAnsi"/>
          <w:iCs/>
        </w:rPr>
        <w:t>w</w:t>
      </w:r>
      <w:r w:rsidR="00F91BC3" w:rsidRPr="005D5898">
        <w:rPr>
          <w:rFonts w:asciiTheme="minorHAnsi" w:hAnsiTheme="minorHAnsi" w:cstheme="minorHAnsi"/>
          <w:iCs/>
        </w:rPr>
        <w:t>ykonawcy</w:t>
      </w:r>
      <w:r w:rsidRPr="005D5898">
        <w:rPr>
          <w:rFonts w:asciiTheme="minorHAnsi" w:hAnsiTheme="minorHAnsi" w:cstheme="minorHAnsi"/>
          <w:iCs/>
        </w:rPr>
        <w:t>.</w:t>
      </w:r>
    </w:p>
    <w:p w:rsidR="005A5FD8" w:rsidRPr="005D5898" w:rsidRDefault="00D36A9F" w:rsidP="00E54ABD">
      <w:pPr>
        <w:tabs>
          <w:tab w:val="left" w:pos="426"/>
        </w:tabs>
        <w:spacing w:line="288" w:lineRule="auto"/>
        <w:ind w:left="426" w:hanging="426"/>
        <w:jc w:val="both"/>
        <w:rPr>
          <w:rFonts w:asciiTheme="minorHAnsi" w:hAnsiTheme="minorHAnsi" w:cstheme="minorHAnsi"/>
        </w:rPr>
      </w:pPr>
      <w:r w:rsidRPr="005D5898">
        <w:rPr>
          <w:rFonts w:asciiTheme="minorHAnsi" w:hAnsiTheme="minorHAnsi" w:cstheme="minorHAnsi"/>
          <w:b/>
        </w:rPr>
        <w:t>8</w:t>
      </w:r>
      <w:r w:rsidR="005A5FD8" w:rsidRPr="005D5898">
        <w:rPr>
          <w:rFonts w:asciiTheme="minorHAnsi" w:hAnsiTheme="minorHAnsi" w:cstheme="minorHAnsi"/>
          <w:b/>
        </w:rPr>
        <w:t>.</w:t>
      </w:r>
      <w:r w:rsidRPr="005D5898">
        <w:rPr>
          <w:rFonts w:asciiTheme="minorHAnsi" w:hAnsiTheme="minorHAnsi" w:cstheme="minorHAnsi"/>
          <w:b/>
        </w:rPr>
        <w:t>7</w:t>
      </w:r>
      <w:r w:rsidR="005A5FD8" w:rsidRPr="005D5898">
        <w:rPr>
          <w:rFonts w:asciiTheme="minorHAnsi" w:hAnsiTheme="minorHAnsi" w:cstheme="minorHAnsi"/>
          <w:b/>
        </w:rPr>
        <w:t>.</w:t>
      </w:r>
      <w:r w:rsidR="005A5FD8" w:rsidRPr="005D5898">
        <w:rPr>
          <w:rFonts w:asciiTheme="minorHAnsi" w:hAnsiTheme="minorHAnsi" w:cstheme="minorHAnsi"/>
        </w:rPr>
        <w:tab/>
      </w:r>
      <w:r w:rsidRPr="005D5898">
        <w:rPr>
          <w:rFonts w:asciiTheme="minorHAnsi" w:hAnsiTheme="minorHAnsi" w:cstheme="minorHAnsi"/>
        </w:rPr>
        <w:t xml:space="preserve">Zamawiający zatrzymuje wadium wraz z odsetkami, jeżeli </w:t>
      </w:r>
      <w:r w:rsidR="00037E44" w:rsidRPr="005D5898">
        <w:rPr>
          <w:rFonts w:asciiTheme="minorHAnsi" w:hAnsiTheme="minorHAnsi" w:cstheme="minorHAnsi"/>
        </w:rPr>
        <w:t>w</w:t>
      </w:r>
      <w:r w:rsidR="00F91BC3" w:rsidRPr="005D5898">
        <w:rPr>
          <w:rFonts w:asciiTheme="minorHAnsi" w:hAnsiTheme="minorHAnsi" w:cstheme="minorHAnsi"/>
        </w:rPr>
        <w:t>ykonawca</w:t>
      </w:r>
      <w:r w:rsidRPr="005D5898">
        <w:rPr>
          <w:rFonts w:asciiTheme="minorHAnsi" w:hAnsiTheme="minorHAnsi" w:cstheme="minorHAnsi"/>
        </w:rPr>
        <w:t xml:space="preserve"> w odpowiedzi na wezwanie, o którym mowa w art. 26 ust. 3 i 3a, z przyczyn leżących po jego stronie, nie złożył oświadczeń lub dokumentów potwierdzających okoliczności, o których mowa w art. 25 ust. 1, oświadczen</w:t>
      </w:r>
      <w:r w:rsidR="00BD7F08" w:rsidRPr="005D5898">
        <w:rPr>
          <w:rFonts w:asciiTheme="minorHAnsi" w:hAnsiTheme="minorHAnsi" w:cstheme="minorHAnsi"/>
        </w:rPr>
        <w:t xml:space="preserve">ia, o którym mowa w art. 25a </w:t>
      </w:r>
      <w:r w:rsidRPr="005D5898">
        <w:rPr>
          <w:rFonts w:asciiTheme="minorHAnsi" w:hAnsiTheme="minorHAnsi" w:cstheme="minorHAnsi"/>
        </w:rPr>
        <w:t>ust. 1, pełnomocnictw lub nie wyraził zgody na poprawienie omyłki, o której mowa w art. 87 ust. 2 pkt 3, co spowodowało brak możliwości wybrania oferty złożonej przez wykonawcę jako najkorzystniejszej</w:t>
      </w:r>
      <w:r w:rsidR="005A5FD8" w:rsidRPr="005D5898">
        <w:rPr>
          <w:rFonts w:asciiTheme="minorHAnsi" w:hAnsiTheme="minorHAnsi" w:cstheme="minorHAnsi"/>
        </w:rPr>
        <w:t>.</w:t>
      </w:r>
    </w:p>
    <w:p w:rsidR="005A5FD8" w:rsidRPr="005D5898" w:rsidRDefault="00D36A9F" w:rsidP="00E54ABD">
      <w:pPr>
        <w:pStyle w:val="pkt"/>
        <w:suppressAutoHyphens w:val="0"/>
        <w:spacing w:before="0" w:after="0" w:line="288" w:lineRule="auto"/>
        <w:ind w:left="426" w:hanging="426"/>
        <w:rPr>
          <w:rFonts w:asciiTheme="minorHAnsi" w:hAnsiTheme="minorHAnsi" w:cstheme="minorHAnsi"/>
          <w:sz w:val="20"/>
        </w:rPr>
      </w:pPr>
      <w:r w:rsidRPr="005D5898">
        <w:rPr>
          <w:rFonts w:asciiTheme="minorHAnsi" w:hAnsiTheme="minorHAnsi" w:cstheme="minorHAnsi"/>
          <w:b/>
          <w:sz w:val="20"/>
        </w:rPr>
        <w:t>8</w:t>
      </w:r>
      <w:r w:rsidR="005A5FD8" w:rsidRPr="005D5898">
        <w:rPr>
          <w:rFonts w:asciiTheme="minorHAnsi" w:hAnsiTheme="minorHAnsi" w:cstheme="minorHAnsi"/>
          <w:b/>
          <w:sz w:val="20"/>
        </w:rPr>
        <w:t>.</w:t>
      </w:r>
      <w:r w:rsidRPr="005D5898">
        <w:rPr>
          <w:rFonts w:asciiTheme="minorHAnsi" w:hAnsiTheme="minorHAnsi" w:cstheme="minorHAnsi"/>
          <w:b/>
          <w:sz w:val="20"/>
        </w:rPr>
        <w:t>8</w:t>
      </w:r>
      <w:r w:rsidR="005A5FD8" w:rsidRPr="005D5898">
        <w:rPr>
          <w:rFonts w:asciiTheme="minorHAnsi" w:hAnsiTheme="minorHAnsi" w:cstheme="minorHAnsi"/>
          <w:b/>
          <w:sz w:val="20"/>
        </w:rPr>
        <w:t>.</w:t>
      </w:r>
      <w:r w:rsidR="005A5FD8" w:rsidRPr="005D5898">
        <w:rPr>
          <w:rFonts w:asciiTheme="minorHAnsi" w:hAnsiTheme="minorHAnsi" w:cstheme="minorHAnsi"/>
          <w:sz w:val="20"/>
        </w:rPr>
        <w:tab/>
      </w:r>
      <w:r w:rsidRPr="005D5898">
        <w:rPr>
          <w:rFonts w:asciiTheme="minorHAnsi" w:hAnsiTheme="minorHAnsi" w:cstheme="minorHAnsi"/>
          <w:iCs/>
          <w:sz w:val="20"/>
        </w:rPr>
        <w:t xml:space="preserve">Z treści gwarancji/poręczenia winno wynikać bezwarunkowe, na każde pisemne żądanie zgłoszone przez </w:t>
      </w:r>
      <w:r w:rsidR="008726A1" w:rsidRPr="005D5898">
        <w:rPr>
          <w:rFonts w:asciiTheme="minorHAnsi" w:hAnsiTheme="minorHAnsi" w:cstheme="minorHAnsi"/>
          <w:iCs/>
          <w:sz w:val="20"/>
        </w:rPr>
        <w:t>z</w:t>
      </w:r>
      <w:r w:rsidRPr="005D5898">
        <w:rPr>
          <w:rFonts w:asciiTheme="minorHAnsi" w:hAnsiTheme="minorHAnsi" w:cstheme="minorHAnsi"/>
          <w:iCs/>
          <w:sz w:val="20"/>
        </w:rPr>
        <w:t xml:space="preserve">amawiającego w terminie związania ofertą, zobowiązanie Gwaranta do wypłaty </w:t>
      </w:r>
      <w:r w:rsidR="00037E44" w:rsidRPr="005D5898">
        <w:rPr>
          <w:rFonts w:asciiTheme="minorHAnsi" w:hAnsiTheme="minorHAnsi" w:cstheme="minorHAnsi"/>
          <w:iCs/>
          <w:sz w:val="20"/>
        </w:rPr>
        <w:t>z</w:t>
      </w:r>
      <w:r w:rsidRPr="005D5898">
        <w:rPr>
          <w:rFonts w:asciiTheme="minorHAnsi" w:hAnsiTheme="minorHAnsi" w:cstheme="minorHAnsi"/>
          <w:iCs/>
          <w:sz w:val="20"/>
        </w:rPr>
        <w:t>amawiającemu pełnej kwoty wadium w okolicznościach określonych w art. 46 ust. 4a i 5 ustawy.</w:t>
      </w:r>
    </w:p>
    <w:p w:rsidR="00D36A9F" w:rsidRPr="005D5898" w:rsidRDefault="00D36A9F" w:rsidP="00E54ABD">
      <w:pPr>
        <w:tabs>
          <w:tab w:val="left" w:pos="426"/>
        </w:tabs>
        <w:spacing w:line="288" w:lineRule="auto"/>
        <w:ind w:left="426" w:hanging="426"/>
        <w:jc w:val="both"/>
        <w:rPr>
          <w:rFonts w:asciiTheme="minorHAnsi" w:hAnsiTheme="minorHAnsi" w:cstheme="minorHAnsi"/>
        </w:rPr>
      </w:pPr>
      <w:r w:rsidRPr="005D5898">
        <w:rPr>
          <w:rFonts w:asciiTheme="minorHAnsi" w:hAnsiTheme="minorHAnsi" w:cstheme="minorHAnsi"/>
          <w:b/>
          <w:iCs/>
        </w:rPr>
        <w:t>8.9.</w:t>
      </w:r>
      <w:r w:rsidRPr="005D5898">
        <w:rPr>
          <w:rFonts w:asciiTheme="minorHAnsi" w:hAnsiTheme="minorHAnsi" w:cstheme="minorHAnsi"/>
          <w:b/>
          <w:iCs/>
        </w:rPr>
        <w:tab/>
      </w:r>
      <w:r w:rsidR="00AA2009" w:rsidRPr="005D5898">
        <w:rPr>
          <w:rFonts w:asciiTheme="minorHAnsi" w:hAnsiTheme="minorHAnsi" w:cstheme="minorHAnsi"/>
          <w:iCs/>
        </w:rPr>
        <w:t>Okoliczności i zasady zwrotu wadium, jego przepadku oraz zasady jego zaliczenia na poczet zabezpieczenia należytego wykonania umowy określa ustawa.</w:t>
      </w:r>
    </w:p>
    <w:p w:rsidR="00A87278" w:rsidRPr="005D5898" w:rsidRDefault="00A87278" w:rsidP="00E54ABD">
      <w:pPr>
        <w:spacing w:line="288" w:lineRule="auto"/>
        <w:rPr>
          <w:rFonts w:asciiTheme="minorHAnsi" w:hAnsiTheme="minorHAnsi" w:cstheme="minorHAnsi"/>
          <w:b/>
          <w:iCs/>
          <w:sz w:val="24"/>
        </w:rPr>
      </w:pPr>
    </w:p>
    <w:p w:rsidR="00F03EA5" w:rsidRPr="005D5898" w:rsidRDefault="001262A5" w:rsidP="00466ECC">
      <w:pPr>
        <w:pStyle w:val="Akapitzlist"/>
        <w:numPr>
          <w:ilvl w:val="0"/>
          <w:numId w:val="9"/>
        </w:numPr>
        <w:tabs>
          <w:tab w:val="left" w:pos="426"/>
        </w:tabs>
        <w:spacing w:after="0" w:line="288" w:lineRule="auto"/>
        <w:rPr>
          <w:rFonts w:asciiTheme="minorHAnsi" w:hAnsiTheme="minorHAnsi" w:cstheme="minorHAnsi"/>
          <w:color w:val="auto"/>
          <w:sz w:val="26"/>
        </w:rPr>
      </w:pPr>
      <w:r w:rsidRPr="005D5898">
        <w:rPr>
          <w:rFonts w:asciiTheme="minorHAnsi" w:hAnsiTheme="minorHAnsi" w:cstheme="minorHAnsi"/>
          <w:color w:val="auto"/>
          <w:sz w:val="26"/>
        </w:rPr>
        <w:t>T</w:t>
      </w:r>
      <w:r w:rsidR="00F03EA5" w:rsidRPr="005D5898">
        <w:rPr>
          <w:rFonts w:asciiTheme="minorHAnsi" w:hAnsiTheme="minorHAnsi" w:cstheme="minorHAnsi"/>
          <w:color w:val="auto"/>
          <w:sz w:val="26"/>
        </w:rPr>
        <w:t>ermin związania ofertą.</w:t>
      </w:r>
    </w:p>
    <w:p w:rsidR="00AA2009" w:rsidRPr="005D5898" w:rsidRDefault="00AA2009" w:rsidP="00E54ABD">
      <w:pPr>
        <w:spacing w:line="288" w:lineRule="auto"/>
        <w:ind w:left="284"/>
        <w:jc w:val="both"/>
        <w:rPr>
          <w:rFonts w:asciiTheme="minorHAnsi" w:hAnsiTheme="minorHAnsi" w:cstheme="minorHAnsi"/>
          <w:iCs/>
        </w:rPr>
      </w:pPr>
    </w:p>
    <w:p w:rsidR="00AA2009" w:rsidRPr="005D5898" w:rsidRDefault="00AA2009" w:rsidP="006B3229">
      <w:pPr>
        <w:spacing w:line="288" w:lineRule="auto"/>
        <w:ind w:left="426" w:hanging="425"/>
        <w:jc w:val="both"/>
        <w:rPr>
          <w:rFonts w:asciiTheme="minorHAnsi" w:hAnsiTheme="minorHAnsi" w:cstheme="minorHAnsi"/>
          <w:iCs/>
        </w:rPr>
      </w:pPr>
      <w:r w:rsidRPr="005D5898">
        <w:rPr>
          <w:rFonts w:asciiTheme="minorHAnsi" w:hAnsiTheme="minorHAnsi" w:cstheme="minorHAnsi"/>
          <w:b/>
          <w:iCs/>
        </w:rPr>
        <w:t>9.1.</w:t>
      </w:r>
      <w:r w:rsidRPr="005D5898">
        <w:rPr>
          <w:rFonts w:asciiTheme="minorHAnsi" w:hAnsiTheme="minorHAnsi" w:cstheme="minorHAnsi"/>
          <w:iCs/>
        </w:rPr>
        <w:tab/>
      </w:r>
      <w:r w:rsidR="00F91BC3" w:rsidRPr="005D5898">
        <w:rPr>
          <w:rFonts w:asciiTheme="minorHAnsi" w:hAnsiTheme="minorHAnsi" w:cstheme="minorHAnsi"/>
          <w:iCs/>
        </w:rPr>
        <w:t>Wykonawca</w:t>
      </w:r>
      <w:r w:rsidRPr="005D5898">
        <w:rPr>
          <w:rFonts w:asciiTheme="minorHAnsi" w:hAnsiTheme="minorHAnsi" w:cstheme="minorHAnsi"/>
          <w:iCs/>
        </w:rPr>
        <w:t xml:space="preserve"> będzie związany ofertą przez okres </w:t>
      </w:r>
      <w:r w:rsidRPr="005D5898">
        <w:rPr>
          <w:rFonts w:asciiTheme="minorHAnsi" w:hAnsiTheme="minorHAnsi" w:cstheme="minorHAnsi"/>
          <w:b/>
          <w:bCs/>
          <w:iCs/>
        </w:rPr>
        <w:t>30 dni</w:t>
      </w:r>
      <w:r w:rsidRPr="005D5898">
        <w:rPr>
          <w:rFonts w:asciiTheme="minorHAnsi" w:hAnsiTheme="minorHAnsi" w:cstheme="minorHAnsi"/>
          <w:iCs/>
        </w:rPr>
        <w:t>. Bieg terminu związania ofertą rozpoczyna się wraz z upływem terminu składania o</w:t>
      </w:r>
      <w:r w:rsidR="00B060DA" w:rsidRPr="005D5898">
        <w:rPr>
          <w:rFonts w:asciiTheme="minorHAnsi" w:hAnsiTheme="minorHAnsi" w:cstheme="minorHAnsi"/>
          <w:iCs/>
        </w:rPr>
        <w:t>fert. (art. 85 ust. 5 ustawy</w:t>
      </w:r>
      <w:r w:rsidRPr="005D5898">
        <w:rPr>
          <w:rFonts w:asciiTheme="minorHAnsi" w:hAnsiTheme="minorHAnsi" w:cstheme="minorHAnsi"/>
          <w:iCs/>
        </w:rPr>
        <w:t xml:space="preserve">). </w:t>
      </w:r>
    </w:p>
    <w:p w:rsidR="00AA2009" w:rsidRPr="005D5898" w:rsidRDefault="00AA2009" w:rsidP="006B3229">
      <w:pPr>
        <w:spacing w:line="288" w:lineRule="auto"/>
        <w:ind w:left="426" w:hanging="425"/>
        <w:jc w:val="both"/>
        <w:rPr>
          <w:rFonts w:asciiTheme="minorHAnsi" w:hAnsiTheme="minorHAnsi" w:cstheme="minorHAnsi"/>
          <w:iCs/>
        </w:rPr>
      </w:pPr>
      <w:r w:rsidRPr="005D5898">
        <w:rPr>
          <w:rFonts w:asciiTheme="minorHAnsi" w:hAnsiTheme="minorHAnsi" w:cstheme="minorHAnsi"/>
          <w:b/>
          <w:iCs/>
        </w:rPr>
        <w:t>9.2.</w:t>
      </w:r>
      <w:r w:rsidRPr="005D5898">
        <w:rPr>
          <w:rFonts w:asciiTheme="minorHAnsi" w:hAnsiTheme="minorHAnsi" w:cstheme="minorHAnsi"/>
          <w:iCs/>
        </w:rPr>
        <w:tab/>
      </w:r>
      <w:r w:rsidR="00BF1565" w:rsidRPr="005D5898">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5D5898">
        <w:rPr>
          <w:rFonts w:asciiTheme="minorHAnsi" w:hAnsiTheme="minorHAnsi" w:cstheme="minorHAnsi"/>
          <w:iCs/>
        </w:rPr>
        <w:t xml:space="preserve">. </w:t>
      </w:r>
    </w:p>
    <w:p w:rsidR="0082402E" w:rsidRPr="005D5898" w:rsidRDefault="0082402E" w:rsidP="00E54ABD">
      <w:pPr>
        <w:spacing w:line="288" w:lineRule="auto"/>
        <w:ind w:left="284"/>
        <w:jc w:val="both"/>
        <w:rPr>
          <w:rFonts w:asciiTheme="minorHAnsi" w:hAnsiTheme="minorHAnsi" w:cstheme="minorHAnsi"/>
          <w:iCs/>
        </w:rPr>
      </w:pPr>
    </w:p>
    <w:p w:rsidR="00BB3DF6" w:rsidRPr="005D5898" w:rsidRDefault="00BB3DF6" w:rsidP="00466ECC">
      <w:pPr>
        <w:pStyle w:val="Akapitzlist"/>
        <w:numPr>
          <w:ilvl w:val="0"/>
          <w:numId w:val="9"/>
        </w:numPr>
        <w:spacing w:after="0" w:line="288" w:lineRule="auto"/>
        <w:ind w:left="426" w:hanging="426"/>
        <w:rPr>
          <w:rFonts w:asciiTheme="minorHAnsi" w:hAnsiTheme="minorHAnsi" w:cstheme="minorHAnsi"/>
          <w:color w:val="auto"/>
          <w:sz w:val="26"/>
        </w:rPr>
      </w:pPr>
      <w:r w:rsidRPr="005D5898">
        <w:rPr>
          <w:rFonts w:asciiTheme="minorHAnsi" w:hAnsiTheme="minorHAnsi" w:cstheme="minorHAnsi"/>
          <w:color w:val="auto"/>
          <w:sz w:val="26"/>
        </w:rPr>
        <w:t>Opis sposobu przygotowania oferty.</w:t>
      </w:r>
    </w:p>
    <w:p w:rsidR="00BB3DF6" w:rsidRPr="005D5898" w:rsidRDefault="00BB3DF6" w:rsidP="00E54ABD">
      <w:pPr>
        <w:spacing w:line="288" w:lineRule="auto"/>
        <w:ind w:left="426"/>
        <w:rPr>
          <w:rFonts w:asciiTheme="minorHAnsi" w:hAnsiTheme="minorHAnsi" w:cstheme="minorHAnsi"/>
          <w:b/>
          <w:iCs/>
          <w:sz w:val="21"/>
        </w:rPr>
      </w:pPr>
    </w:p>
    <w:p w:rsidR="00D81D0B" w:rsidRPr="005D5898" w:rsidRDefault="00D81D0B" w:rsidP="00D81D0B">
      <w:pPr>
        <w:pStyle w:val="Akapitzlist"/>
        <w:numPr>
          <w:ilvl w:val="1"/>
          <w:numId w:val="9"/>
        </w:numPr>
        <w:spacing w:after="0" w:line="288" w:lineRule="auto"/>
        <w:ind w:left="709" w:hanging="709"/>
        <w:jc w:val="both"/>
        <w:rPr>
          <w:rFonts w:asciiTheme="minorHAnsi" w:hAnsiTheme="minorHAnsi" w:cstheme="minorHAnsi"/>
          <w:color w:val="auto"/>
          <w:sz w:val="20"/>
          <w:szCs w:val="20"/>
        </w:rPr>
      </w:pPr>
      <w:r w:rsidRPr="005D5898">
        <w:rPr>
          <w:rFonts w:asciiTheme="minorHAnsi" w:hAnsiTheme="minorHAnsi" w:cstheme="minorHAnsi"/>
          <w:color w:val="auto"/>
          <w:sz w:val="20"/>
          <w:szCs w:val="20"/>
        </w:rPr>
        <w:t>Wykaz dokumentów składających się na ofertę.</w:t>
      </w:r>
    </w:p>
    <w:p w:rsidR="00D81D0B" w:rsidRPr="005D5898" w:rsidRDefault="00D81D0B" w:rsidP="00D81D0B">
      <w:pPr>
        <w:numPr>
          <w:ilvl w:val="0"/>
          <w:numId w:val="5"/>
        </w:numPr>
        <w:tabs>
          <w:tab w:val="clear" w:pos="709"/>
        </w:tabs>
        <w:spacing w:line="288" w:lineRule="auto"/>
        <w:ind w:left="993" w:hanging="284"/>
        <w:jc w:val="both"/>
        <w:rPr>
          <w:rFonts w:asciiTheme="minorHAnsi" w:hAnsiTheme="minorHAnsi" w:cstheme="minorHAnsi"/>
          <w:b/>
        </w:rPr>
      </w:pPr>
      <w:r w:rsidRPr="005D5898">
        <w:rPr>
          <w:rFonts w:asciiTheme="minorHAnsi" w:hAnsiTheme="minorHAnsi" w:cstheme="minorHAnsi"/>
          <w:b/>
        </w:rPr>
        <w:t>formularz ofertowy;</w:t>
      </w:r>
    </w:p>
    <w:p w:rsidR="00D81D0B" w:rsidRPr="005D5898" w:rsidRDefault="00D81D0B" w:rsidP="00D81D0B">
      <w:pPr>
        <w:spacing w:line="288" w:lineRule="auto"/>
        <w:ind w:left="993"/>
        <w:jc w:val="both"/>
        <w:rPr>
          <w:rFonts w:asciiTheme="minorHAnsi" w:hAnsiTheme="minorHAnsi" w:cstheme="minorHAnsi"/>
          <w:b/>
        </w:rPr>
      </w:pPr>
      <w:r w:rsidRPr="005D5898">
        <w:rPr>
          <w:rFonts w:asciiTheme="minorHAnsi" w:hAnsiTheme="minorHAnsi" w:cstheme="minorHAnsi"/>
          <w:b/>
        </w:rPr>
        <w:t>Dodatkowy do oferty należy dołączyć:</w:t>
      </w:r>
    </w:p>
    <w:p w:rsidR="00D81D0B" w:rsidRPr="005D5898" w:rsidRDefault="00D81D0B" w:rsidP="00D81D0B">
      <w:pPr>
        <w:pStyle w:val="Akapitzlist"/>
        <w:numPr>
          <w:ilvl w:val="0"/>
          <w:numId w:val="23"/>
        </w:numPr>
        <w:tabs>
          <w:tab w:val="clear" w:pos="709"/>
          <w:tab w:val="num" w:pos="993"/>
        </w:tabs>
        <w:spacing w:line="288" w:lineRule="auto"/>
        <w:ind w:left="993"/>
        <w:jc w:val="both"/>
        <w:rPr>
          <w:rFonts w:asciiTheme="minorHAnsi" w:hAnsiTheme="minorHAnsi" w:cstheme="minorHAnsi"/>
          <w:color w:val="auto"/>
          <w:sz w:val="20"/>
          <w:szCs w:val="20"/>
        </w:rPr>
      </w:pPr>
      <w:r w:rsidRPr="005D5898">
        <w:rPr>
          <w:rFonts w:asciiTheme="minorHAnsi" w:hAnsiTheme="minorHAnsi" w:cstheme="minorHAnsi"/>
          <w:color w:val="auto"/>
          <w:sz w:val="20"/>
          <w:szCs w:val="20"/>
        </w:rPr>
        <w:t>oświadczenie wymienione w punkcie 6.1. specyfikacji;</w:t>
      </w:r>
    </w:p>
    <w:p w:rsidR="00D81D0B" w:rsidRPr="005D5898" w:rsidRDefault="00D81D0B" w:rsidP="00D81D0B">
      <w:pPr>
        <w:pStyle w:val="Akapitzlist"/>
        <w:numPr>
          <w:ilvl w:val="0"/>
          <w:numId w:val="23"/>
        </w:numPr>
        <w:tabs>
          <w:tab w:val="clear" w:pos="709"/>
          <w:tab w:val="num" w:pos="993"/>
        </w:tabs>
        <w:spacing w:line="288" w:lineRule="auto"/>
        <w:ind w:left="993"/>
        <w:jc w:val="both"/>
        <w:rPr>
          <w:rFonts w:asciiTheme="minorHAnsi" w:hAnsiTheme="minorHAnsi" w:cstheme="minorHAnsi"/>
          <w:color w:val="auto"/>
          <w:sz w:val="20"/>
          <w:szCs w:val="20"/>
        </w:rPr>
      </w:pPr>
      <w:r w:rsidRPr="005D5898">
        <w:rPr>
          <w:rFonts w:asciiTheme="minorHAnsi" w:hAnsiTheme="minorHAnsi" w:cstheme="minorHAnsi"/>
          <w:bCs/>
          <w:color w:val="auto"/>
          <w:sz w:val="20"/>
          <w:szCs w:val="20"/>
        </w:rPr>
        <w:t>zobowiązanie podmiotu do oddania Wykonawcy do dyspozycji na zasadach określonych w art. 22a niezbędnych zasobów na potrzeby realizacji zamówienia – jeśli dotyczy;</w:t>
      </w:r>
    </w:p>
    <w:p w:rsidR="00D81D0B" w:rsidRPr="005D5898" w:rsidRDefault="00D81D0B" w:rsidP="00D81D0B">
      <w:pPr>
        <w:pStyle w:val="Akapitzlist"/>
        <w:numPr>
          <w:ilvl w:val="0"/>
          <w:numId w:val="23"/>
        </w:numPr>
        <w:tabs>
          <w:tab w:val="clear" w:pos="709"/>
          <w:tab w:val="num" w:pos="993"/>
        </w:tabs>
        <w:spacing w:line="288" w:lineRule="auto"/>
        <w:ind w:left="993"/>
        <w:jc w:val="both"/>
        <w:rPr>
          <w:rFonts w:asciiTheme="minorHAnsi" w:hAnsiTheme="minorHAnsi" w:cstheme="minorHAnsi"/>
          <w:color w:val="auto"/>
          <w:sz w:val="20"/>
          <w:szCs w:val="20"/>
        </w:rPr>
      </w:pPr>
      <w:r w:rsidRPr="005D5898">
        <w:rPr>
          <w:rFonts w:asciiTheme="minorHAnsi" w:hAnsiTheme="minorHAnsi" w:cstheme="minorHAnsi"/>
          <w:bCs/>
          <w:color w:val="auto"/>
          <w:sz w:val="20"/>
          <w:szCs w:val="20"/>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F52CB0" w:rsidRPr="005D5898" w:rsidRDefault="00F52CB0" w:rsidP="00F52CB0">
      <w:pPr>
        <w:pStyle w:val="Akapitzlist"/>
        <w:numPr>
          <w:ilvl w:val="1"/>
          <w:numId w:val="9"/>
        </w:numPr>
        <w:tabs>
          <w:tab w:val="left" w:pos="709"/>
        </w:tabs>
        <w:spacing w:after="0" w:line="288" w:lineRule="auto"/>
        <w:ind w:left="709" w:hanging="709"/>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Oferta musi być sporządzona w języku polskim i napisana czytelnie.</w:t>
      </w:r>
    </w:p>
    <w:p w:rsidR="00F52CB0" w:rsidRPr="005D5898" w:rsidRDefault="00F52CB0" w:rsidP="00F52CB0">
      <w:pPr>
        <w:pStyle w:val="Akapitzlist"/>
        <w:numPr>
          <w:ilvl w:val="1"/>
          <w:numId w:val="9"/>
        </w:numPr>
        <w:tabs>
          <w:tab w:val="left" w:pos="709"/>
        </w:tabs>
        <w:spacing w:after="0" w:line="288" w:lineRule="auto"/>
        <w:ind w:left="709" w:hanging="709"/>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Ofertę składa się pod rygorem nieważności w formie pisemnej. Zamawiający nie dopuszcza składania oferty w postaci elektronicznej.</w:t>
      </w:r>
    </w:p>
    <w:p w:rsidR="00F52CB0" w:rsidRPr="005D5898" w:rsidRDefault="00F52CB0" w:rsidP="00F52CB0">
      <w:pPr>
        <w:pStyle w:val="Akapitzlist"/>
        <w:numPr>
          <w:ilvl w:val="1"/>
          <w:numId w:val="9"/>
        </w:numPr>
        <w:tabs>
          <w:tab w:val="left" w:pos="709"/>
        </w:tabs>
        <w:spacing w:after="0" w:line="288" w:lineRule="auto"/>
        <w:ind w:left="709" w:hanging="709"/>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Dokumenty sporządzone w języku obcym są składane wraz z tłumaczeniem na język polski.</w:t>
      </w:r>
    </w:p>
    <w:p w:rsidR="00F52CB0" w:rsidRPr="005D5898" w:rsidRDefault="00F52CB0" w:rsidP="00F52CB0">
      <w:pPr>
        <w:pStyle w:val="Akapitzlist"/>
        <w:numPr>
          <w:ilvl w:val="1"/>
          <w:numId w:val="9"/>
        </w:numPr>
        <w:tabs>
          <w:tab w:val="left" w:pos="709"/>
        </w:tabs>
        <w:spacing w:after="0" w:line="288" w:lineRule="auto"/>
        <w:ind w:left="709" w:hanging="709"/>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Dokumenty dotyczące treści oferty są składane w oryginale lub kopii poświadczonej za zgodność z oryginałem przez wykonawcę.</w:t>
      </w:r>
    </w:p>
    <w:p w:rsidR="00F52CB0" w:rsidRPr="005D5898" w:rsidRDefault="00F52CB0" w:rsidP="00F52CB0">
      <w:pPr>
        <w:pStyle w:val="Akapitzlist"/>
        <w:numPr>
          <w:ilvl w:val="1"/>
          <w:numId w:val="9"/>
        </w:numPr>
        <w:tabs>
          <w:tab w:val="left" w:pos="709"/>
        </w:tabs>
        <w:spacing w:after="0" w:line="288" w:lineRule="auto"/>
        <w:ind w:left="709" w:hanging="709"/>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F52CB0" w:rsidRPr="005D5898" w:rsidRDefault="00F52CB0" w:rsidP="00F52CB0">
      <w:pPr>
        <w:pStyle w:val="Akapitzlist"/>
        <w:numPr>
          <w:ilvl w:val="1"/>
          <w:numId w:val="9"/>
        </w:numPr>
        <w:tabs>
          <w:tab w:val="left" w:pos="709"/>
        </w:tabs>
        <w:spacing w:after="0" w:line="288" w:lineRule="auto"/>
        <w:ind w:left="709" w:hanging="709"/>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F52CB0" w:rsidRPr="005D5898" w:rsidRDefault="00F52CB0" w:rsidP="00F52CB0">
      <w:pPr>
        <w:pStyle w:val="Akapitzlist"/>
        <w:numPr>
          <w:ilvl w:val="1"/>
          <w:numId w:val="9"/>
        </w:numPr>
        <w:tabs>
          <w:tab w:val="left" w:pos="709"/>
        </w:tabs>
        <w:spacing w:after="0" w:line="288" w:lineRule="auto"/>
        <w:ind w:left="709" w:hanging="709"/>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Poprawki w ofercie muszą być naniesione czytelnie oraz opatrzone podpisem osoby (osób) podpisującej ofertę.</w:t>
      </w:r>
    </w:p>
    <w:p w:rsidR="00F52CB0" w:rsidRPr="005D5898" w:rsidRDefault="00F52CB0" w:rsidP="00F52CB0">
      <w:pPr>
        <w:pStyle w:val="Akapitzlist"/>
        <w:numPr>
          <w:ilvl w:val="1"/>
          <w:numId w:val="9"/>
        </w:numPr>
        <w:tabs>
          <w:tab w:val="left" w:pos="709"/>
        </w:tabs>
        <w:spacing w:after="0" w:line="288" w:lineRule="auto"/>
        <w:ind w:left="709" w:hanging="709"/>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Ofertę należy zszyć, zbindować, oprawić lub złożyć w innej formie uniemożliwiającej rozsypanie się kartek.</w:t>
      </w:r>
    </w:p>
    <w:p w:rsidR="00F52CB0" w:rsidRPr="005D5898" w:rsidRDefault="00F52CB0" w:rsidP="00F52CB0">
      <w:pPr>
        <w:pStyle w:val="Akapitzlist"/>
        <w:numPr>
          <w:ilvl w:val="1"/>
          <w:numId w:val="9"/>
        </w:numPr>
        <w:tabs>
          <w:tab w:val="left" w:pos="709"/>
        </w:tabs>
        <w:spacing w:after="0" w:line="288" w:lineRule="auto"/>
        <w:ind w:left="709" w:hanging="709"/>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Wykonawca ponosi wszelkie koszty związane z przygotowaniem oferty.</w:t>
      </w:r>
    </w:p>
    <w:p w:rsidR="00F52CB0" w:rsidRPr="005D5898" w:rsidRDefault="00F52CB0" w:rsidP="00F52CB0">
      <w:pPr>
        <w:pStyle w:val="Akapitzlist"/>
        <w:numPr>
          <w:ilvl w:val="1"/>
          <w:numId w:val="9"/>
        </w:numPr>
        <w:tabs>
          <w:tab w:val="left" w:pos="709"/>
        </w:tabs>
        <w:spacing w:after="0" w:line="288" w:lineRule="auto"/>
        <w:ind w:left="709" w:hanging="709"/>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Zamawiający nie przewiduje zwrotu kosztów udziału w postępowaniu.</w:t>
      </w:r>
    </w:p>
    <w:p w:rsidR="00F52CB0" w:rsidRPr="005D5898" w:rsidRDefault="00F52CB0" w:rsidP="00F52CB0">
      <w:pPr>
        <w:pStyle w:val="Akapitzlist"/>
        <w:numPr>
          <w:ilvl w:val="1"/>
          <w:numId w:val="9"/>
        </w:numPr>
        <w:tabs>
          <w:tab w:val="left" w:pos="709"/>
        </w:tabs>
        <w:spacing w:after="0" w:line="288" w:lineRule="auto"/>
        <w:ind w:left="709" w:hanging="709"/>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Opakowanie i oznakowanie oferty:</w:t>
      </w:r>
    </w:p>
    <w:p w:rsidR="002D2B2C" w:rsidRPr="005D5898" w:rsidRDefault="002D2B2C" w:rsidP="002D2B2C">
      <w:pPr>
        <w:pStyle w:val="Tekstpodstawowy21"/>
        <w:spacing w:line="300" w:lineRule="auto"/>
        <w:ind w:left="567"/>
        <w:rPr>
          <w:rFonts w:asciiTheme="minorHAnsi" w:hAnsiTheme="minorHAnsi" w:cstheme="minorHAnsi"/>
          <w:iCs/>
          <w:sz w:val="20"/>
        </w:rPr>
      </w:pPr>
      <w:r w:rsidRPr="005D5898">
        <w:rPr>
          <w:rFonts w:asciiTheme="minorHAnsi" w:hAnsiTheme="minorHAnsi" w:cstheme="minorHAnsi"/>
          <w:iCs/>
          <w:sz w:val="20"/>
        </w:rPr>
        <w:t xml:space="preserve">Ofertę należy złożyć w nieprzejrzystej i zamkniętej kopercie lub innym opakowaniu w siedzibie zamawiającego </w:t>
      </w:r>
      <w:r w:rsidRPr="005D5898">
        <w:rPr>
          <w:rFonts w:asciiTheme="minorHAnsi" w:hAnsiTheme="minorHAnsi" w:cstheme="minorHAnsi"/>
          <w:b/>
          <w:iCs/>
          <w:sz w:val="20"/>
        </w:rPr>
        <w:t xml:space="preserve">tj. w </w:t>
      </w:r>
      <w:r w:rsidRPr="005D5898">
        <w:rPr>
          <w:rFonts w:asciiTheme="minorHAnsi" w:hAnsiTheme="minorHAnsi" w:cstheme="minorHAnsi"/>
          <w:b/>
          <w:bCs/>
          <w:iCs/>
          <w:sz w:val="20"/>
        </w:rPr>
        <w:t>Teatrze Wielkim im. Stanisława Moniuszki, 61-701 Poznań</w:t>
      </w:r>
      <w:r w:rsidRPr="005D5898">
        <w:rPr>
          <w:rFonts w:asciiTheme="minorHAnsi" w:hAnsiTheme="minorHAnsi" w:cstheme="minorHAnsi"/>
          <w:b/>
          <w:iCs/>
          <w:sz w:val="20"/>
        </w:rPr>
        <w:t xml:space="preserve">, w sekretariacie </w:t>
      </w:r>
      <w:r w:rsidRPr="005D5898">
        <w:rPr>
          <w:rFonts w:asciiTheme="minorHAnsi" w:hAnsiTheme="minorHAnsi" w:cstheme="minorHAnsi"/>
          <w:iCs/>
          <w:sz w:val="20"/>
        </w:rPr>
        <w:t>oraz oznaczyć jak w poniższej ramce:</w:t>
      </w:r>
    </w:p>
    <w:p w:rsidR="002D2B2C" w:rsidRPr="005D5898" w:rsidRDefault="002D2B2C" w:rsidP="002D2B2C">
      <w:pPr>
        <w:pStyle w:val="Nagwek3"/>
        <w:pBdr>
          <w:top w:val="single" w:sz="4" w:space="5" w:color="000000"/>
          <w:left w:val="single" w:sz="4" w:space="6" w:color="000000"/>
          <w:bottom w:val="single" w:sz="4" w:space="4" w:color="000000"/>
          <w:right w:val="single" w:sz="4" w:space="0" w:color="000000"/>
        </w:pBdr>
        <w:spacing w:line="300" w:lineRule="auto"/>
        <w:ind w:left="567"/>
        <w:jc w:val="left"/>
        <w:rPr>
          <w:rFonts w:asciiTheme="minorHAnsi" w:hAnsiTheme="minorHAnsi" w:cstheme="minorHAnsi"/>
          <w:b/>
          <w:iCs/>
          <w:sz w:val="20"/>
        </w:rPr>
      </w:pPr>
      <w:r w:rsidRPr="005D5898">
        <w:rPr>
          <w:rFonts w:asciiTheme="minorHAnsi" w:hAnsiTheme="minorHAnsi" w:cstheme="minorHAnsi"/>
          <w:iCs/>
          <w:sz w:val="20"/>
        </w:rPr>
        <w:t xml:space="preserve">        </w:t>
      </w:r>
      <w:r w:rsidRPr="005D5898">
        <w:rPr>
          <w:rFonts w:asciiTheme="minorHAnsi" w:hAnsiTheme="minorHAnsi" w:cstheme="minorHAnsi"/>
          <w:b/>
          <w:iCs/>
          <w:sz w:val="20"/>
        </w:rPr>
        <w:t>nazwa i adres Wykonawcy</w:t>
      </w:r>
    </w:p>
    <w:p w:rsidR="002D2B2C" w:rsidRPr="005D5898" w:rsidRDefault="002D2B2C" w:rsidP="0091150C">
      <w:pPr>
        <w:pStyle w:val="Nagwek3"/>
        <w:pBdr>
          <w:top w:val="single" w:sz="4" w:space="5" w:color="000000"/>
          <w:left w:val="single" w:sz="4" w:space="6" w:color="000000"/>
          <w:bottom w:val="single" w:sz="4" w:space="4" w:color="000000"/>
          <w:right w:val="single" w:sz="4" w:space="0" w:color="000000"/>
        </w:pBdr>
        <w:spacing w:line="300" w:lineRule="auto"/>
        <w:ind w:left="567" w:firstLine="4536"/>
        <w:jc w:val="center"/>
        <w:rPr>
          <w:rFonts w:asciiTheme="minorHAnsi" w:hAnsiTheme="minorHAnsi" w:cstheme="minorHAnsi"/>
          <w:b/>
          <w:iCs/>
          <w:sz w:val="20"/>
        </w:rPr>
      </w:pPr>
      <w:r w:rsidRPr="005D5898">
        <w:rPr>
          <w:rFonts w:asciiTheme="minorHAnsi" w:hAnsiTheme="minorHAnsi" w:cstheme="minorHAnsi"/>
          <w:b/>
          <w:iCs/>
          <w:sz w:val="20"/>
        </w:rPr>
        <w:t>Teatr Wielki</w:t>
      </w:r>
      <w:r w:rsidR="0091150C" w:rsidRPr="005D5898">
        <w:rPr>
          <w:rFonts w:asciiTheme="minorHAnsi" w:hAnsiTheme="minorHAnsi" w:cstheme="minorHAnsi"/>
          <w:b/>
          <w:iCs/>
          <w:sz w:val="20"/>
        </w:rPr>
        <w:t xml:space="preserve"> </w:t>
      </w:r>
      <w:r w:rsidRPr="005D5898">
        <w:rPr>
          <w:rFonts w:asciiTheme="minorHAnsi" w:hAnsiTheme="minorHAnsi" w:cstheme="minorHAnsi"/>
          <w:b/>
          <w:iCs/>
          <w:sz w:val="20"/>
        </w:rPr>
        <w:t>im. Stanisława Moniuszki</w:t>
      </w:r>
    </w:p>
    <w:p w:rsidR="002D2B2C" w:rsidRPr="005D5898" w:rsidRDefault="002D2B2C" w:rsidP="002D2B2C">
      <w:pPr>
        <w:pBdr>
          <w:top w:val="single" w:sz="4" w:space="5" w:color="000000"/>
          <w:left w:val="single" w:sz="4" w:space="6" w:color="000000"/>
          <w:bottom w:val="single" w:sz="4" w:space="4" w:color="000000"/>
          <w:right w:val="single" w:sz="4" w:space="0" w:color="000000"/>
        </w:pBdr>
        <w:spacing w:line="300" w:lineRule="auto"/>
        <w:ind w:left="567" w:firstLine="4536"/>
        <w:jc w:val="center"/>
        <w:rPr>
          <w:rFonts w:asciiTheme="minorHAnsi" w:hAnsiTheme="minorHAnsi" w:cstheme="minorHAnsi"/>
          <w:b/>
          <w:iCs/>
        </w:rPr>
      </w:pPr>
      <w:r w:rsidRPr="005D5898">
        <w:rPr>
          <w:rFonts w:asciiTheme="minorHAnsi" w:hAnsiTheme="minorHAnsi" w:cstheme="minorHAnsi"/>
          <w:b/>
          <w:iCs/>
        </w:rPr>
        <w:t>61-701 Poznań</w:t>
      </w:r>
      <w:r w:rsidR="0091150C" w:rsidRPr="005D5898">
        <w:rPr>
          <w:rFonts w:asciiTheme="minorHAnsi" w:hAnsiTheme="minorHAnsi" w:cstheme="minorHAnsi"/>
          <w:b/>
          <w:iCs/>
        </w:rPr>
        <w:t xml:space="preserve">, </w:t>
      </w:r>
      <w:r w:rsidRPr="005D5898">
        <w:rPr>
          <w:rFonts w:asciiTheme="minorHAnsi" w:hAnsiTheme="minorHAnsi" w:cstheme="minorHAnsi"/>
          <w:b/>
          <w:iCs/>
        </w:rPr>
        <w:t>ul. Fredry 9</w:t>
      </w:r>
    </w:p>
    <w:p w:rsidR="002D2B2C" w:rsidRPr="005D5898" w:rsidRDefault="002D2B2C" w:rsidP="002D2B2C">
      <w:pPr>
        <w:pBdr>
          <w:top w:val="single" w:sz="4" w:space="5" w:color="000000"/>
          <w:left w:val="single" w:sz="4" w:space="6" w:color="000000"/>
          <w:bottom w:val="single" w:sz="4" w:space="4" w:color="000000"/>
          <w:right w:val="single" w:sz="4" w:space="0" w:color="000000"/>
        </w:pBdr>
        <w:spacing w:line="300" w:lineRule="auto"/>
        <w:ind w:left="567"/>
        <w:jc w:val="center"/>
        <w:rPr>
          <w:rFonts w:asciiTheme="minorHAnsi" w:hAnsiTheme="minorHAnsi" w:cstheme="minorHAnsi"/>
          <w:b/>
          <w:bCs/>
          <w:iCs/>
        </w:rPr>
      </w:pPr>
      <w:r w:rsidRPr="005D5898">
        <w:rPr>
          <w:rFonts w:asciiTheme="minorHAnsi" w:hAnsiTheme="minorHAnsi" w:cstheme="minorHAnsi"/>
          <w:b/>
          <w:iCs/>
        </w:rPr>
        <w:t xml:space="preserve">„Oferta na </w:t>
      </w:r>
      <w:r w:rsidRPr="005D5898">
        <w:rPr>
          <w:rFonts w:asciiTheme="minorHAnsi" w:hAnsiTheme="minorHAnsi" w:cstheme="minorHAnsi"/>
          <w:b/>
          <w:bCs/>
          <w:iCs/>
        </w:rPr>
        <w:t>najem projektorów”</w:t>
      </w:r>
    </w:p>
    <w:p w:rsidR="002D2B2C" w:rsidRPr="005D5898" w:rsidRDefault="002D2B2C" w:rsidP="002D2B2C">
      <w:pPr>
        <w:pBdr>
          <w:top w:val="single" w:sz="4" w:space="5" w:color="000000"/>
          <w:left w:val="single" w:sz="4" w:space="6" w:color="000000"/>
          <w:bottom w:val="single" w:sz="4" w:space="4" w:color="000000"/>
          <w:right w:val="single" w:sz="4" w:space="0" w:color="000000"/>
        </w:pBdr>
        <w:spacing w:line="300" w:lineRule="auto"/>
        <w:ind w:left="567"/>
        <w:jc w:val="center"/>
        <w:rPr>
          <w:rFonts w:asciiTheme="minorHAnsi" w:hAnsiTheme="minorHAnsi" w:cstheme="minorHAnsi"/>
          <w:b/>
          <w:bCs/>
          <w:iCs/>
          <w:sz w:val="19"/>
          <w:szCs w:val="19"/>
          <w:vertAlign w:val="superscript"/>
        </w:rPr>
      </w:pPr>
      <w:r w:rsidRPr="005D5898">
        <w:rPr>
          <w:rFonts w:asciiTheme="minorHAnsi" w:hAnsiTheme="minorHAnsi" w:cstheme="minorHAnsi"/>
          <w:iCs/>
          <w:sz w:val="19"/>
          <w:szCs w:val="19"/>
        </w:rPr>
        <w:t xml:space="preserve">opatrzyć klauzulą </w:t>
      </w:r>
      <w:r w:rsidRPr="005D5898">
        <w:rPr>
          <w:rFonts w:asciiTheme="minorHAnsi" w:hAnsiTheme="minorHAnsi" w:cstheme="minorHAnsi"/>
          <w:b/>
          <w:iCs/>
          <w:sz w:val="19"/>
          <w:szCs w:val="19"/>
        </w:rPr>
        <w:t xml:space="preserve">„nie otwierać” przed </w:t>
      </w:r>
      <w:r w:rsidR="00F52CB0" w:rsidRPr="005D5898">
        <w:rPr>
          <w:rFonts w:asciiTheme="minorHAnsi" w:hAnsiTheme="minorHAnsi" w:cstheme="minorHAnsi"/>
          <w:b/>
          <w:iCs/>
          <w:sz w:val="19"/>
          <w:szCs w:val="19"/>
        </w:rPr>
        <w:t>0</w:t>
      </w:r>
      <w:r w:rsidR="005C37BA" w:rsidRPr="005D5898">
        <w:rPr>
          <w:rFonts w:asciiTheme="minorHAnsi" w:hAnsiTheme="minorHAnsi" w:cstheme="minorHAnsi"/>
          <w:b/>
          <w:iCs/>
          <w:sz w:val="19"/>
          <w:szCs w:val="19"/>
        </w:rPr>
        <w:t>5</w:t>
      </w:r>
      <w:r w:rsidR="00F52CB0" w:rsidRPr="005D5898">
        <w:rPr>
          <w:rFonts w:asciiTheme="minorHAnsi" w:hAnsiTheme="minorHAnsi" w:cstheme="minorHAnsi"/>
          <w:b/>
          <w:iCs/>
          <w:sz w:val="19"/>
          <w:szCs w:val="19"/>
        </w:rPr>
        <w:t>.12</w:t>
      </w:r>
      <w:r w:rsidR="00D81D0B" w:rsidRPr="005D5898">
        <w:rPr>
          <w:rFonts w:asciiTheme="minorHAnsi" w:hAnsiTheme="minorHAnsi" w:cstheme="minorHAnsi"/>
          <w:b/>
          <w:iCs/>
          <w:sz w:val="19"/>
          <w:szCs w:val="19"/>
        </w:rPr>
        <w:t>.2019</w:t>
      </w:r>
      <w:r w:rsidRPr="005D5898">
        <w:rPr>
          <w:rFonts w:asciiTheme="minorHAnsi" w:hAnsiTheme="minorHAnsi" w:cstheme="minorHAnsi"/>
          <w:b/>
          <w:bCs/>
          <w:iCs/>
          <w:sz w:val="19"/>
          <w:szCs w:val="19"/>
        </w:rPr>
        <w:t xml:space="preserve"> r. godzina </w:t>
      </w:r>
      <w:r w:rsidR="005C37BA" w:rsidRPr="005D5898">
        <w:rPr>
          <w:rFonts w:asciiTheme="minorHAnsi" w:hAnsiTheme="minorHAnsi" w:cstheme="minorHAnsi"/>
          <w:b/>
          <w:bCs/>
          <w:iCs/>
          <w:sz w:val="19"/>
          <w:szCs w:val="19"/>
        </w:rPr>
        <w:t>9</w:t>
      </w:r>
      <w:r w:rsidR="00F52CB0" w:rsidRPr="005D5898">
        <w:rPr>
          <w:rFonts w:asciiTheme="minorHAnsi" w:hAnsiTheme="minorHAnsi" w:cstheme="minorHAnsi"/>
          <w:b/>
          <w:bCs/>
          <w:iCs/>
          <w:sz w:val="19"/>
          <w:szCs w:val="19"/>
          <w:vertAlign w:val="superscript"/>
        </w:rPr>
        <w:t>3</w:t>
      </w:r>
      <w:r w:rsidRPr="005D5898">
        <w:rPr>
          <w:rFonts w:asciiTheme="minorHAnsi" w:hAnsiTheme="minorHAnsi" w:cstheme="minorHAnsi"/>
          <w:b/>
          <w:bCs/>
          <w:iCs/>
          <w:sz w:val="19"/>
          <w:szCs w:val="19"/>
          <w:vertAlign w:val="superscript"/>
        </w:rPr>
        <w:t>0</w:t>
      </w:r>
      <w:r w:rsidR="00A87278" w:rsidRPr="005D5898">
        <w:rPr>
          <w:rFonts w:asciiTheme="minorHAnsi" w:hAnsiTheme="minorHAnsi" w:cstheme="minorHAnsi"/>
          <w:b/>
          <w:bCs/>
          <w:iCs/>
          <w:sz w:val="19"/>
          <w:szCs w:val="19"/>
          <w:vertAlign w:val="superscript"/>
        </w:rPr>
        <w:t>”</w:t>
      </w:r>
    </w:p>
    <w:p w:rsidR="002D2B2C" w:rsidRPr="005D5898" w:rsidRDefault="002D2B2C" w:rsidP="00E54ABD">
      <w:pPr>
        <w:spacing w:line="288" w:lineRule="auto"/>
        <w:ind w:left="284"/>
        <w:jc w:val="both"/>
        <w:rPr>
          <w:rFonts w:asciiTheme="minorHAnsi" w:hAnsiTheme="minorHAnsi" w:cstheme="minorHAnsi"/>
          <w:b/>
          <w:iCs/>
          <w:sz w:val="22"/>
        </w:rPr>
      </w:pPr>
    </w:p>
    <w:p w:rsidR="00F52CB0" w:rsidRPr="005D5898" w:rsidRDefault="00F52CB0" w:rsidP="00F52CB0">
      <w:pPr>
        <w:pStyle w:val="Akapitzlist"/>
        <w:numPr>
          <w:ilvl w:val="1"/>
          <w:numId w:val="9"/>
        </w:numPr>
        <w:spacing w:after="0" w:line="288" w:lineRule="auto"/>
        <w:ind w:left="709" w:hanging="709"/>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(tj. Dz. U. z 2019 r., poz. 1010 ze zm.), jeśli wykonawca w terminie składania ofert zastrzegł, że nie mogą one być udostępniane i jednocześnie wykazał, iż zastrzeżone informacje stanowią tajemnicę przedsiębiorstwa.</w:t>
      </w:r>
    </w:p>
    <w:p w:rsidR="00F52CB0" w:rsidRPr="005D5898" w:rsidRDefault="00F52CB0" w:rsidP="00F52CB0">
      <w:pPr>
        <w:pStyle w:val="Akapitzlist"/>
        <w:numPr>
          <w:ilvl w:val="1"/>
          <w:numId w:val="9"/>
        </w:numPr>
        <w:spacing w:after="0" w:line="288" w:lineRule="auto"/>
        <w:ind w:left="709" w:hanging="709"/>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F52CB0" w:rsidRPr="005D5898" w:rsidRDefault="00F52CB0" w:rsidP="00F52CB0">
      <w:pPr>
        <w:pStyle w:val="Akapitzlist"/>
        <w:numPr>
          <w:ilvl w:val="1"/>
          <w:numId w:val="9"/>
        </w:numPr>
        <w:spacing w:after="0" w:line="288" w:lineRule="auto"/>
        <w:ind w:left="709" w:hanging="709"/>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F52CB0" w:rsidRPr="005D5898" w:rsidRDefault="00F52CB0" w:rsidP="00F52CB0">
      <w:pPr>
        <w:pStyle w:val="Akapitzlist"/>
        <w:numPr>
          <w:ilvl w:val="1"/>
          <w:numId w:val="9"/>
        </w:numPr>
        <w:spacing w:after="0" w:line="288" w:lineRule="auto"/>
        <w:ind w:left="709" w:hanging="709"/>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F52CB0" w:rsidRPr="005D5898" w:rsidRDefault="00F52CB0" w:rsidP="00F52CB0">
      <w:pPr>
        <w:pStyle w:val="Akapitzlist"/>
        <w:numPr>
          <w:ilvl w:val="1"/>
          <w:numId w:val="9"/>
        </w:numPr>
        <w:spacing w:after="0" w:line="288" w:lineRule="auto"/>
        <w:ind w:left="709" w:hanging="709"/>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F52CB0" w:rsidRPr="005D5898" w:rsidRDefault="00F52CB0" w:rsidP="00F52CB0">
      <w:pPr>
        <w:pStyle w:val="Akapitzlist"/>
        <w:numPr>
          <w:ilvl w:val="1"/>
          <w:numId w:val="9"/>
        </w:numPr>
        <w:spacing w:after="0" w:line="288" w:lineRule="auto"/>
        <w:ind w:left="709" w:hanging="709"/>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F52CB0" w:rsidRPr="005D5898" w:rsidRDefault="00F52CB0" w:rsidP="00F52CB0">
      <w:pPr>
        <w:pStyle w:val="Akapitzlist"/>
        <w:numPr>
          <w:ilvl w:val="1"/>
          <w:numId w:val="9"/>
        </w:numPr>
        <w:spacing w:after="0" w:line="288" w:lineRule="auto"/>
        <w:ind w:left="709" w:hanging="709"/>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91150C" w:rsidRPr="005D5898" w:rsidRDefault="0091150C" w:rsidP="00E54ABD">
      <w:pPr>
        <w:spacing w:line="288" w:lineRule="auto"/>
        <w:ind w:left="284"/>
        <w:jc w:val="both"/>
        <w:rPr>
          <w:rFonts w:asciiTheme="minorHAnsi" w:hAnsiTheme="minorHAnsi" w:cstheme="minorHAnsi"/>
          <w:b/>
          <w:iCs/>
          <w:sz w:val="22"/>
        </w:rPr>
      </w:pPr>
    </w:p>
    <w:p w:rsidR="00F03EA5" w:rsidRPr="005D5898" w:rsidRDefault="006A4AA5" w:rsidP="00466ECC">
      <w:pPr>
        <w:numPr>
          <w:ilvl w:val="0"/>
          <w:numId w:val="9"/>
        </w:numPr>
        <w:tabs>
          <w:tab w:val="left" w:pos="426"/>
        </w:tabs>
        <w:spacing w:line="288" w:lineRule="auto"/>
        <w:rPr>
          <w:rFonts w:asciiTheme="minorHAnsi" w:hAnsiTheme="minorHAnsi" w:cstheme="minorHAnsi"/>
          <w:b/>
          <w:sz w:val="26"/>
        </w:rPr>
      </w:pPr>
      <w:r w:rsidRPr="005D5898">
        <w:rPr>
          <w:rFonts w:asciiTheme="minorHAnsi" w:hAnsiTheme="minorHAnsi" w:cstheme="minorHAnsi"/>
          <w:b/>
          <w:sz w:val="26"/>
        </w:rPr>
        <w:t>Miejsce oraz termin składania i otwarcia ofert</w:t>
      </w:r>
      <w:r w:rsidR="00F03EA5" w:rsidRPr="005D5898">
        <w:rPr>
          <w:rFonts w:asciiTheme="minorHAnsi" w:hAnsiTheme="minorHAnsi" w:cstheme="minorHAnsi"/>
          <w:b/>
          <w:sz w:val="26"/>
        </w:rPr>
        <w:t>.</w:t>
      </w:r>
    </w:p>
    <w:p w:rsidR="00F03EA5" w:rsidRPr="005D5898" w:rsidRDefault="00F03EA5" w:rsidP="00E54ABD">
      <w:pPr>
        <w:spacing w:line="288" w:lineRule="auto"/>
        <w:ind w:left="284"/>
        <w:jc w:val="both"/>
        <w:rPr>
          <w:rFonts w:asciiTheme="minorHAnsi" w:hAnsiTheme="minorHAnsi" w:cstheme="minorHAnsi"/>
          <w:iCs/>
          <w:sz w:val="24"/>
        </w:rPr>
      </w:pPr>
    </w:p>
    <w:p w:rsidR="00F03EA5" w:rsidRPr="005D5898" w:rsidRDefault="00F03EA5" w:rsidP="00466ECC">
      <w:pPr>
        <w:pStyle w:val="Akapitzlist"/>
        <w:numPr>
          <w:ilvl w:val="1"/>
          <w:numId w:val="9"/>
        </w:numPr>
        <w:spacing w:after="0" w:line="288" w:lineRule="auto"/>
        <w:ind w:left="709" w:hanging="709"/>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 xml:space="preserve">Oferty należy składać do dnia </w:t>
      </w:r>
      <w:r w:rsidR="00F52CB0" w:rsidRPr="005D5898">
        <w:rPr>
          <w:rFonts w:asciiTheme="minorHAnsi" w:hAnsiTheme="minorHAnsi" w:cstheme="minorHAnsi"/>
          <w:bCs/>
          <w:iCs/>
          <w:color w:val="auto"/>
          <w:sz w:val="20"/>
          <w:szCs w:val="20"/>
        </w:rPr>
        <w:t>0</w:t>
      </w:r>
      <w:r w:rsidR="005C37BA" w:rsidRPr="005D5898">
        <w:rPr>
          <w:rFonts w:asciiTheme="minorHAnsi" w:hAnsiTheme="minorHAnsi" w:cstheme="minorHAnsi"/>
          <w:bCs/>
          <w:iCs/>
          <w:color w:val="auto"/>
          <w:sz w:val="20"/>
          <w:szCs w:val="20"/>
        </w:rPr>
        <w:t>5</w:t>
      </w:r>
      <w:r w:rsidR="00F52CB0" w:rsidRPr="005D5898">
        <w:rPr>
          <w:rFonts w:asciiTheme="minorHAnsi" w:hAnsiTheme="minorHAnsi" w:cstheme="minorHAnsi"/>
          <w:bCs/>
          <w:iCs/>
          <w:color w:val="auto"/>
          <w:sz w:val="20"/>
          <w:szCs w:val="20"/>
        </w:rPr>
        <w:t>.12</w:t>
      </w:r>
      <w:r w:rsidR="00D81D0B" w:rsidRPr="005D5898">
        <w:rPr>
          <w:rFonts w:asciiTheme="minorHAnsi" w:hAnsiTheme="minorHAnsi" w:cstheme="minorHAnsi"/>
          <w:bCs/>
          <w:iCs/>
          <w:color w:val="auto"/>
          <w:sz w:val="20"/>
          <w:szCs w:val="20"/>
        </w:rPr>
        <w:t>.2019</w:t>
      </w:r>
      <w:r w:rsidR="00B903A0" w:rsidRPr="005D5898">
        <w:rPr>
          <w:rFonts w:asciiTheme="minorHAnsi" w:hAnsiTheme="minorHAnsi" w:cstheme="minorHAnsi"/>
          <w:bCs/>
          <w:iCs/>
          <w:color w:val="auto"/>
          <w:sz w:val="20"/>
          <w:szCs w:val="20"/>
        </w:rPr>
        <w:t xml:space="preserve"> </w:t>
      </w:r>
      <w:r w:rsidRPr="005D5898">
        <w:rPr>
          <w:rFonts w:asciiTheme="minorHAnsi" w:hAnsiTheme="minorHAnsi" w:cstheme="minorHAnsi"/>
          <w:iCs/>
          <w:color w:val="auto"/>
          <w:sz w:val="20"/>
          <w:szCs w:val="20"/>
        </w:rPr>
        <w:t>r.</w:t>
      </w:r>
      <w:r w:rsidRPr="005D5898">
        <w:rPr>
          <w:rFonts w:asciiTheme="minorHAnsi" w:hAnsiTheme="minorHAnsi" w:cstheme="minorHAnsi"/>
          <w:b w:val="0"/>
          <w:iCs/>
          <w:color w:val="auto"/>
          <w:sz w:val="20"/>
          <w:szCs w:val="20"/>
        </w:rPr>
        <w:t xml:space="preserve"> do godziny </w:t>
      </w:r>
      <w:r w:rsidR="005C37BA" w:rsidRPr="005D5898">
        <w:rPr>
          <w:rFonts w:asciiTheme="minorHAnsi" w:hAnsiTheme="minorHAnsi" w:cstheme="minorHAnsi"/>
          <w:bCs/>
          <w:iCs/>
          <w:color w:val="auto"/>
          <w:sz w:val="20"/>
          <w:szCs w:val="20"/>
        </w:rPr>
        <w:t>9</w:t>
      </w:r>
      <w:r w:rsidR="00F52CB0" w:rsidRPr="005D5898">
        <w:rPr>
          <w:rFonts w:asciiTheme="minorHAnsi" w:hAnsiTheme="minorHAnsi" w:cstheme="minorHAnsi"/>
          <w:bCs/>
          <w:iCs/>
          <w:color w:val="auto"/>
          <w:sz w:val="20"/>
          <w:szCs w:val="20"/>
          <w:vertAlign w:val="superscript"/>
        </w:rPr>
        <w:t>00</w:t>
      </w:r>
      <w:r w:rsidRPr="005D5898">
        <w:rPr>
          <w:rFonts w:asciiTheme="minorHAnsi" w:hAnsiTheme="minorHAnsi" w:cstheme="minorHAnsi"/>
          <w:iCs/>
          <w:color w:val="auto"/>
          <w:sz w:val="20"/>
          <w:szCs w:val="20"/>
          <w:vertAlign w:val="superscript"/>
        </w:rPr>
        <w:t xml:space="preserve"> </w:t>
      </w:r>
      <w:r w:rsidRPr="005D5898">
        <w:rPr>
          <w:rFonts w:asciiTheme="minorHAnsi" w:hAnsiTheme="minorHAnsi" w:cstheme="minorHAnsi"/>
          <w:b w:val="0"/>
          <w:iCs/>
          <w:color w:val="auto"/>
          <w:sz w:val="20"/>
          <w:szCs w:val="20"/>
        </w:rPr>
        <w:t xml:space="preserve"> w siedzibie zamawiającego tj. </w:t>
      </w:r>
      <w:r w:rsidR="009F7CAA" w:rsidRPr="005D5898">
        <w:rPr>
          <w:rFonts w:asciiTheme="minorHAnsi" w:hAnsiTheme="minorHAnsi" w:cstheme="minorHAnsi"/>
          <w:iCs/>
          <w:color w:val="auto"/>
          <w:sz w:val="20"/>
          <w:szCs w:val="20"/>
        </w:rPr>
        <w:t xml:space="preserve">w </w:t>
      </w:r>
      <w:r w:rsidR="009F7CAA" w:rsidRPr="005D5898">
        <w:rPr>
          <w:rFonts w:asciiTheme="minorHAnsi" w:hAnsiTheme="minorHAnsi" w:cstheme="minorHAnsi"/>
          <w:bCs/>
          <w:iCs/>
          <w:color w:val="auto"/>
          <w:sz w:val="20"/>
          <w:szCs w:val="20"/>
        </w:rPr>
        <w:t>Teatrze Wielkim im. Stanisława Moniuszki, 61-701 Poznań</w:t>
      </w:r>
      <w:r w:rsidRPr="005D5898">
        <w:rPr>
          <w:rFonts w:asciiTheme="minorHAnsi" w:hAnsiTheme="minorHAnsi" w:cstheme="minorHAnsi"/>
          <w:iCs/>
          <w:color w:val="auto"/>
          <w:sz w:val="20"/>
          <w:szCs w:val="20"/>
        </w:rPr>
        <w:t>, w sekretariacie</w:t>
      </w:r>
      <w:r w:rsidRPr="005D5898">
        <w:rPr>
          <w:rFonts w:asciiTheme="minorHAnsi" w:hAnsiTheme="minorHAnsi" w:cstheme="minorHAnsi"/>
          <w:b w:val="0"/>
          <w:iCs/>
          <w:color w:val="auto"/>
          <w:sz w:val="20"/>
          <w:szCs w:val="20"/>
        </w:rPr>
        <w:t xml:space="preserve">. Oferta złożona po terminie będzie zwrócona </w:t>
      </w:r>
      <w:r w:rsidR="00037E44" w:rsidRPr="005D5898">
        <w:rPr>
          <w:rFonts w:asciiTheme="minorHAnsi" w:hAnsiTheme="minorHAnsi" w:cstheme="minorHAnsi"/>
          <w:b w:val="0"/>
          <w:iCs/>
          <w:color w:val="auto"/>
          <w:sz w:val="20"/>
          <w:szCs w:val="20"/>
        </w:rPr>
        <w:t>w</w:t>
      </w:r>
      <w:r w:rsidR="00F91BC3" w:rsidRPr="005D5898">
        <w:rPr>
          <w:rFonts w:asciiTheme="minorHAnsi" w:hAnsiTheme="minorHAnsi" w:cstheme="minorHAnsi"/>
          <w:b w:val="0"/>
          <w:iCs/>
          <w:color w:val="auto"/>
          <w:sz w:val="20"/>
          <w:szCs w:val="20"/>
        </w:rPr>
        <w:t>ykonawcy</w:t>
      </w:r>
      <w:r w:rsidRPr="005D5898">
        <w:rPr>
          <w:rFonts w:asciiTheme="minorHAnsi" w:hAnsiTheme="minorHAnsi" w:cstheme="minorHAnsi"/>
          <w:b w:val="0"/>
          <w:iCs/>
          <w:color w:val="auto"/>
          <w:sz w:val="20"/>
          <w:szCs w:val="20"/>
        </w:rPr>
        <w:t xml:space="preserve"> bez rozpatrzenia.</w:t>
      </w:r>
    </w:p>
    <w:p w:rsidR="006A4AA5" w:rsidRPr="005D5898" w:rsidRDefault="006A4AA5" w:rsidP="00466ECC">
      <w:pPr>
        <w:pStyle w:val="Akapitzlist"/>
        <w:numPr>
          <w:ilvl w:val="1"/>
          <w:numId w:val="9"/>
        </w:numPr>
        <w:spacing w:after="0" w:line="288" w:lineRule="auto"/>
        <w:ind w:left="709" w:hanging="709"/>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Decydujące znaczenie dla oceny zachowania terminu składania ofert ma data i godzina wpływu oferty do Zamawiającego, a nie data jej wysłania przesyłką pocztową czy kurierską.</w:t>
      </w:r>
    </w:p>
    <w:p w:rsidR="006A4AA5" w:rsidRPr="005D5898" w:rsidRDefault="006A4AA5" w:rsidP="00466ECC">
      <w:pPr>
        <w:pStyle w:val="Akapitzlist"/>
        <w:numPr>
          <w:ilvl w:val="1"/>
          <w:numId w:val="9"/>
        </w:numPr>
        <w:spacing w:after="0" w:line="288" w:lineRule="auto"/>
        <w:ind w:left="709" w:hanging="709"/>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 xml:space="preserve">Otwarcie złożonych ofert nastąpi w dniu </w:t>
      </w:r>
      <w:r w:rsidR="00F52CB0" w:rsidRPr="005D5898">
        <w:rPr>
          <w:rFonts w:asciiTheme="minorHAnsi" w:hAnsiTheme="minorHAnsi" w:cstheme="minorHAnsi"/>
          <w:bCs/>
          <w:iCs/>
          <w:color w:val="auto"/>
          <w:sz w:val="20"/>
          <w:szCs w:val="20"/>
        </w:rPr>
        <w:t>0</w:t>
      </w:r>
      <w:r w:rsidR="005C37BA" w:rsidRPr="005D5898">
        <w:rPr>
          <w:rFonts w:asciiTheme="minorHAnsi" w:hAnsiTheme="minorHAnsi" w:cstheme="minorHAnsi"/>
          <w:bCs/>
          <w:iCs/>
          <w:color w:val="auto"/>
          <w:sz w:val="20"/>
          <w:szCs w:val="20"/>
        </w:rPr>
        <w:t>5</w:t>
      </w:r>
      <w:r w:rsidR="00F52CB0" w:rsidRPr="005D5898">
        <w:rPr>
          <w:rFonts w:asciiTheme="minorHAnsi" w:hAnsiTheme="minorHAnsi" w:cstheme="minorHAnsi"/>
          <w:bCs/>
          <w:iCs/>
          <w:color w:val="auto"/>
          <w:sz w:val="20"/>
          <w:szCs w:val="20"/>
        </w:rPr>
        <w:t>.12</w:t>
      </w:r>
      <w:r w:rsidR="00D81D0B" w:rsidRPr="005D5898">
        <w:rPr>
          <w:rFonts w:asciiTheme="minorHAnsi" w:hAnsiTheme="minorHAnsi" w:cstheme="minorHAnsi"/>
          <w:bCs/>
          <w:iCs/>
          <w:color w:val="auto"/>
          <w:sz w:val="20"/>
          <w:szCs w:val="20"/>
        </w:rPr>
        <w:t>.2019</w:t>
      </w:r>
      <w:r w:rsidR="00A87278" w:rsidRPr="005D5898">
        <w:rPr>
          <w:rFonts w:asciiTheme="minorHAnsi" w:hAnsiTheme="minorHAnsi" w:cstheme="minorHAnsi"/>
          <w:bCs/>
          <w:iCs/>
          <w:color w:val="auto"/>
          <w:sz w:val="20"/>
          <w:szCs w:val="20"/>
        </w:rPr>
        <w:t xml:space="preserve"> </w:t>
      </w:r>
      <w:r w:rsidR="00A87278" w:rsidRPr="005D5898">
        <w:rPr>
          <w:rFonts w:asciiTheme="minorHAnsi" w:hAnsiTheme="minorHAnsi" w:cstheme="minorHAnsi"/>
          <w:iCs/>
          <w:color w:val="auto"/>
          <w:sz w:val="20"/>
          <w:szCs w:val="20"/>
        </w:rPr>
        <w:t>r.</w:t>
      </w:r>
      <w:r w:rsidRPr="005D5898">
        <w:rPr>
          <w:rFonts w:asciiTheme="minorHAnsi" w:hAnsiTheme="minorHAnsi" w:cstheme="minorHAnsi"/>
          <w:iCs/>
          <w:color w:val="auto"/>
          <w:sz w:val="20"/>
          <w:szCs w:val="20"/>
        </w:rPr>
        <w:t xml:space="preserve"> </w:t>
      </w:r>
      <w:r w:rsidRPr="005D5898">
        <w:rPr>
          <w:rFonts w:asciiTheme="minorHAnsi" w:hAnsiTheme="minorHAnsi" w:cstheme="minorHAnsi"/>
          <w:b w:val="0"/>
          <w:iCs/>
          <w:color w:val="auto"/>
          <w:sz w:val="20"/>
          <w:szCs w:val="20"/>
        </w:rPr>
        <w:t xml:space="preserve">o godzinie </w:t>
      </w:r>
      <w:r w:rsidR="005C37BA" w:rsidRPr="005D5898">
        <w:rPr>
          <w:rFonts w:asciiTheme="minorHAnsi" w:hAnsiTheme="minorHAnsi" w:cstheme="minorHAnsi"/>
          <w:iCs/>
          <w:color w:val="auto"/>
          <w:sz w:val="20"/>
          <w:szCs w:val="20"/>
        </w:rPr>
        <w:t>9</w:t>
      </w:r>
      <w:r w:rsidR="005C37BA" w:rsidRPr="005D5898">
        <w:rPr>
          <w:rFonts w:asciiTheme="minorHAnsi" w:hAnsiTheme="minorHAnsi" w:cstheme="minorHAnsi"/>
          <w:iCs/>
          <w:color w:val="auto"/>
          <w:sz w:val="20"/>
          <w:szCs w:val="20"/>
          <w:vertAlign w:val="superscript"/>
        </w:rPr>
        <w:t>30</w:t>
      </w:r>
      <w:r w:rsidRPr="005D5898">
        <w:rPr>
          <w:rFonts w:asciiTheme="minorHAnsi" w:hAnsiTheme="minorHAnsi" w:cstheme="minorHAnsi"/>
          <w:b w:val="0"/>
          <w:iCs/>
          <w:color w:val="auto"/>
          <w:sz w:val="20"/>
          <w:szCs w:val="20"/>
        </w:rPr>
        <w:t xml:space="preserve"> w siedzibie zamawiającego tj. </w:t>
      </w:r>
      <w:r w:rsidR="009F7CAA" w:rsidRPr="005D5898">
        <w:rPr>
          <w:rFonts w:asciiTheme="minorHAnsi" w:hAnsiTheme="minorHAnsi" w:cstheme="minorHAnsi"/>
          <w:iCs/>
          <w:color w:val="auto"/>
          <w:sz w:val="20"/>
          <w:szCs w:val="20"/>
        </w:rPr>
        <w:t xml:space="preserve">w </w:t>
      </w:r>
      <w:r w:rsidR="009F7CAA" w:rsidRPr="005D5898">
        <w:rPr>
          <w:rFonts w:asciiTheme="minorHAnsi" w:hAnsiTheme="minorHAnsi" w:cstheme="minorHAnsi"/>
          <w:bCs/>
          <w:iCs/>
          <w:color w:val="auto"/>
          <w:sz w:val="20"/>
          <w:szCs w:val="20"/>
        </w:rPr>
        <w:t>Teatrze Wielkim im. Stanisława Moniuszki, 61-701 Poznań</w:t>
      </w:r>
      <w:r w:rsidRPr="005D5898">
        <w:rPr>
          <w:rFonts w:asciiTheme="minorHAnsi" w:hAnsiTheme="minorHAnsi" w:cstheme="minorHAnsi"/>
          <w:iCs/>
          <w:color w:val="auto"/>
          <w:sz w:val="20"/>
          <w:szCs w:val="20"/>
        </w:rPr>
        <w:t xml:space="preserve">, </w:t>
      </w:r>
      <w:r w:rsidR="009F7CAA" w:rsidRPr="005D5898">
        <w:rPr>
          <w:rFonts w:asciiTheme="minorHAnsi" w:hAnsiTheme="minorHAnsi" w:cstheme="minorHAnsi"/>
          <w:iCs/>
          <w:color w:val="auto"/>
          <w:sz w:val="20"/>
          <w:szCs w:val="20"/>
        </w:rPr>
        <w:t xml:space="preserve">w </w:t>
      </w:r>
      <w:r w:rsidR="009F7CAA" w:rsidRPr="005D5898">
        <w:rPr>
          <w:rFonts w:asciiTheme="minorHAnsi" w:hAnsiTheme="minorHAnsi" w:cstheme="minorHAnsi"/>
          <w:bCs/>
          <w:iCs/>
          <w:color w:val="auto"/>
          <w:sz w:val="20"/>
          <w:szCs w:val="20"/>
        </w:rPr>
        <w:t>pokoju działu administracji</w:t>
      </w:r>
      <w:r w:rsidRPr="005D5898">
        <w:rPr>
          <w:rFonts w:asciiTheme="minorHAnsi" w:hAnsiTheme="minorHAnsi" w:cstheme="minorHAnsi"/>
          <w:b w:val="0"/>
          <w:iCs/>
          <w:color w:val="auto"/>
          <w:sz w:val="20"/>
          <w:szCs w:val="20"/>
        </w:rPr>
        <w:t>.</w:t>
      </w:r>
    </w:p>
    <w:p w:rsidR="00F52CB0" w:rsidRPr="005D5898" w:rsidRDefault="006A4AA5" w:rsidP="00F52CB0">
      <w:pPr>
        <w:pStyle w:val="Akapitzlist"/>
        <w:numPr>
          <w:ilvl w:val="1"/>
          <w:numId w:val="9"/>
        </w:numPr>
        <w:spacing w:after="0" w:line="288" w:lineRule="auto"/>
        <w:ind w:left="709" w:hanging="709"/>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 xml:space="preserve">Otwarcie ofert jest jawne. Podczas otwarcia ofert </w:t>
      </w:r>
      <w:r w:rsidR="008726A1" w:rsidRPr="005D5898">
        <w:rPr>
          <w:rFonts w:asciiTheme="minorHAnsi" w:hAnsiTheme="minorHAnsi" w:cstheme="minorHAnsi"/>
          <w:b w:val="0"/>
          <w:iCs/>
          <w:color w:val="auto"/>
          <w:sz w:val="20"/>
          <w:szCs w:val="20"/>
        </w:rPr>
        <w:t>z</w:t>
      </w:r>
      <w:r w:rsidRPr="005D5898">
        <w:rPr>
          <w:rFonts w:asciiTheme="minorHAnsi" w:hAnsiTheme="minorHAnsi" w:cstheme="minorHAnsi"/>
          <w:b w:val="0"/>
          <w:iCs/>
          <w:color w:val="auto"/>
          <w:sz w:val="20"/>
          <w:szCs w:val="20"/>
        </w:rPr>
        <w:t>amawiający odczyta informacje, o których mowa w art. 86 ust. 4 ustawy.</w:t>
      </w:r>
    </w:p>
    <w:p w:rsidR="006A4AA5" w:rsidRPr="005D5898" w:rsidRDefault="006A4AA5" w:rsidP="00F52CB0">
      <w:pPr>
        <w:pStyle w:val="Akapitzlist"/>
        <w:numPr>
          <w:ilvl w:val="1"/>
          <w:numId w:val="9"/>
        </w:numPr>
        <w:spacing w:after="0" w:line="288" w:lineRule="auto"/>
        <w:ind w:left="709" w:hanging="709"/>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 xml:space="preserve">Niezwłocznie po otwarciu ofert zamawiający zamieści na stronie </w:t>
      </w:r>
      <w:r w:rsidR="009F7CAA" w:rsidRPr="005D5898">
        <w:rPr>
          <w:rFonts w:asciiTheme="minorHAnsi" w:hAnsiTheme="minorHAnsi" w:cstheme="minorHAnsi"/>
          <w:b w:val="0"/>
          <w:iCs/>
          <w:color w:val="auto"/>
          <w:sz w:val="20"/>
          <w:szCs w:val="20"/>
        </w:rPr>
        <w:t xml:space="preserve">opera.poznan.pl </w:t>
      </w:r>
      <w:r w:rsidRPr="005D5898">
        <w:rPr>
          <w:rFonts w:asciiTheme="minorHAnsi" w:hAnsiTheme="minorHAnsi" w:cstheme="minorHAnsi"/>
          <w:b w:val="0"/>
          <w:iCs/>
          <w:color w:val="auto"/>
          <w:sz w:val="20"/>
          <w:szCs w:val="20"/>
        </w:rPr>
        <w:t>informacje</w:t>
      </w:r>
      <w:r w:rsidR="00F52CB0" w:rsidRPr="005D5898">
        <w:rPr>
          <w:rFonts w:asciiTheme="minorHAnsi" w:hAnsiTheme="minorHAnsi" w:cstheme="minorHAnsi"/>
          <w:b w:val="0"/>
          <w:iCs/>
          <w:color w:val="auto"/>
          <w:sz w:val="20"/>
          <w:szCs w:val="20"/>
        </w:rPr>
        <w:t>,</w:t>
      </w:r>
      <w:r w:rsidRPr="005D5898">
        <w:rPr>
          <w:rFonts w:asciiTheme="minorHAnsi" w:hAnsiTheme="minorHAnsi" w:cstheme="minorHAnsi"/>
          <w:b w:val="0"/>
          <w:iCs/>
          <w:color w:val="auto"/>
          <w:sz w:val="20"/>
          <w:szCs w:val="20"/>
        </w:rPr>
        <w:t xml:space="preserve"> </w:t>
      </w:r>
      <w:r w:rsidR="00F52CB0" w:rsidRPr="005D5898">
        <w:rPr>
          <w:rFonts w:asciiTheme="minorHAnsi" w:hAnsiTheme="minorHAnsi" w:cstheme="minorHAnsi"/>
          <w:b w:val="0"/>
          <w:iCs/>
          <w:color w:val="auto"/>
          <w:sz w:val="20"/>
          <w:szCs w:val="20"/>
        </w:rPr>
        <w:t>o których mowa w art. 86 ust. 5 ustawy.</w:t>
      </w:r>
    </w:p>
    <w:p w:rsidR="00F03EA5" w:rsidRPr="005D5898" w:rsidRDefault="00F03EA5" w:rsidP="00466ECC">
      <w:pPr>
        <w:numPr>
          <w:ilvl w:val="0"/>
          <w:numId w:val="9"/>
        </w:numPr>
        <w:tabs>
          <w:tab w:val="left" w:pos="426"/>
        </w:tabs>
        <w:spacing w:line="288" w:lineRule="auto"/>
        <w:ind w:left="357" w:hanging="357"/>
        <w:rPr>
          <w:rFonts w:asciiTheme="minorHAnsi" w:hAnsiTheme="minorHAnsi" w:cstheme="minorHAnsi"/>
          <w:b/>
          <w:bCs/>
          <w:sz w:val="26"/>
        </w:rPr>
      </w:pPr>
      <w:r w:rsidRPr="005D5898">
        <w:rPr>
          <w:rFonts w:asciiTheme="minorHAnsi" w:hAnsiTheme="minorHAnsi" w:cstheme="minorHAnsi"/>
          <w:b/>
          <w:bCs/>
          <w:sz w:val="26"/>
          <w:szCs w:val="26"/>
        </w:rPr>
        <w:t>Opis sposobu obliczenia ceny</w:t>
      </w:r>
      <w:r w:rsidRPr="005D5898">
        <w:rPr>
          <w:rFonts w:asciiTheme="minorHAnsi" w:hAnsiTheme="minorHAnsi" w:cstheme="minorHAnsi"/>
          <w:b/>
          <w:bCs/>
          <w:sz w:val="26"/>
        </w:rPr>
        <w:t>.</w:t>
      </w:r>
    </w:p>
    <w:p w:rsidR="00F03EA5" w:rsidRPr="005D5898" w:rsidRDefault="00F03EA5" w:rsidP="00E54ABD">
      <w:pPr>
        <w:spacing w:line="288" w:lineRule="auto"/>
        <w:jc w:val="both"/>
        <w:rPr>
          <w:rFonts w:asciiTheme="minorHAnsi" w:hAnsiTheme="minorHAnsi" w:cstheme="minorHAnsi"/>
          <w:sz w:val="24"/>
        </w:rPr>
      </w:pPr>
    </w:p>
    <w:p w:rsidR="00CC233A" w:rsidRPr="005D5898" w:rsidRDefault="00CC233A" w:rsidP="00466ECC">
      <w:pPr>
        <w:pStyle w:val="Akapitzlist"/>
        <w:numPr>
          <w:ilvl w:val="1"/>
          <w:numId w:val="9"/>
        </w:numPr>
        <w:spacing w:after="0" w:line="288" w:lineRule="auto"/>
        <w:ind w:left="567" w:hanging="567"/>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w:t>
      </w:r>
      <w:r w:rsidR="00E6166A" w:rsidRPr="005D5898">
        <w:rPr>
          <w:rFonts w:asciiTheme="minorHAnsi" w:hAnsiTheme="minorHAnsi" w:cstheme="minorHAnsi"/>
          <w:b w:val="0"/>
          <w:color w:val="auto"/>
          <w:sz w:val="20"/>
          <w:szCs w:val="20"/>
        </w:rPr>
        <w:t xml:space="preserve"> </w:t>
      </w:r>
      <w:r w:rsidRPr="005D5898">
        <w:rPr>
          <w:rFonts w:asciiTheme="minorHAnsi" w:hAnsiTheme="minorHAnsi" w:cstheme="minorHAnsi"/>
          <w:b w:val="0"/>
          <w:color w:val="auto"/>
          <w:sz w:val="20"/>
          <w:szCs w:val="20"/>
        </w:rPr>
        <w:t>. Cena ofertowa = cena netto + podatek vat.</w:t>
      </w:r>
    </w:p>
    <w:p w:rsidR="00E6166A" w:rsidRPr="005D5898" w:rsidRDefault="00E6166A" w:rsidP="00466ECC">
      <w:pPr>
        <w:pStyle w:val="Akapitzlist"/>
        <w:numPr>
          <w:ilvl w:val="1"/>
          <w:numId w:val="9"/>
        </w:numPr>
        <w:spacing w:after="0" w:line="288" w:lineRule="auto"/>
        <w:ind w:left="567" w:hanging="567"/>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 xml:space="preserve">Cena netto za 1 dzień najmu </w:t>
      </w:r>
      <w:r w:rsidR="00B105E2" w:rsidRPr="005D5898">
        <w:rPr>
          <w:rFonts w:asciiTheme="minorHAnsi" w:hAnsiTheme="minorHAnsi" w:cstheme="minorHAnsi"/>
          <w:b w:val="0"/>
          <w:color w:val="auto"/>
          <w:sz w:val="20"/>
          <w:szCs w:val="20"/>
        </w:rPr>
        <w:t>1 projektora obejmuje wszelkie</w:t>
      </w:r>
      <w:r w:rsidRPr="005D5898">
        <w:rPr>
          <w:rFonts w:asciiTheme="minorHAnsi" w:hAnsiTheme="minorHAnsi" w:cstheme="minorHAnsi"/>
          <w:b w:val="0"/>
          <w:color w:val="auto"/>
          <w:sz w:val="20"/>
          <w:szCs w:val="20"/>
        </w:rPr>
        <w:t xml:space="preserve"> koszty w tym: montaż, demontaż</w:t>
      </w:r>
      <w:r w:rsidR="00B105E2" w:rsidRPr="005D5898">
        <w:rPr>
          <w:rFonts w:asciiTheme="minorHAnsi" w:hAnsiTheme="minorHAnsi" w:cstheme="minorHAnsi"/>
          <w:b w:val="0"/>
          <w:color w:val="auto"/>
          <w:sz w:val="20"/>
          <w:szCs w:val="20"/>
        </w:rPr>
        <w:t xml:space="preserve"> i transport.</w:t>
      </w:r>
    </w:p>
    <w:p w:rsidR="00763F5A" w:rsidRPr="005D5898" w:rsidRDefault="00763F5A" w:rsidP="00466ECC">
      <w:pPr>
        <w:pStyle w:val="Akapitzlist"/>
        <w:numPr>
          <w:ilvl w:val="1"/>
          <w:numId w:val="9"/>
        </w:numPr>
        <w:spacing w:after="0" w:line="288" w:lineRule="auto"/>
        <w:ind w:left="567" w:hanging="567"/>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 xml:space="preserve">Podatek VAT należy naliczyć zgodnie z ustawą z dnia 11 marca 2004 r. o podatku od towarów i usług. Podatek vat wynosi: </w:t>
      </w:r>
      <w:r w:rsidR="009F7CAA" w:rsidRPr="005D5898">
        <w:rPr>
          <w:rFonts w:asciiTheme="minorHAnsi" w:hAnsiTheme="minorHAnsi" w:cstheme="minorHAnsi"/>
          <w:b w:val="0"/>
          <w:color w:val="auto"/>
          <w:sz w:val="20"/>
          <w:szCs w:val="20"/>
        </w:rPr>
        <w:t>23</w:t>
      </w:r>
      <w:r w:rsidR="00763A1A" w:rsidRPr="005D5898">
        <w:rPr>
          <w:rFonts w:asciiTheme="minorHAnsi" w:hAnsiTheme="minorHAnsi" w:cstheme="minorHAnsi"/>
          <w:b w:val="0"/>
          <w:color w:val="auto"/>
          <w:sz w:val="20"/>
          <w:szCs w:val="20"/>
        </w:rPr>
        <w:t>%.</w:t>
      </w:r>
    </w:p>
    <w:p w:rsidR="006A4AA5" w:rsidRPr="005D5898" w:rsidRDefault="006A4AA5" w:rsidP="00466ECC">
      <w:pPr>
        <w:pStyle w:val="Akapitzlist"/>
        <w:numPr>
          <w:ilvl w:val="1"/>
          <w:numId w:val="9"/>
        </w:numPr>
        <w:spacing w:after="0" w:line="288" w:lineRule="auto"/>
        <w:ind w:left="567" w:hanging="567"/>
        <w:jc w:val="both"/>
        <w:rPr>
          <w:rFonts w:asciiTheme="minorHAnsi" w:hAnsiTheme="minorHAnsi" w:cstheme="minorHAnsi"/>
          <w:b w:val="0"/>
          <w:color w:val="auto"/>
          <w:sz w:val="20"/>
          <w:szCs w:val="20"/>
        </w:rPr>
      </w:pPr>
      <w:r w:rsidRPr="005D5898">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CC233A" w:rsidRPr="005D5898" w:rsidRDefault="00CC233A" w:rsidP="00466ECC">
      <w:pPr>
        <w:pStyle w:val="Akapitzlist"/>
        <w:numPr>
          <w:ilvl w:val="1"/>
          <w:numId w:val="9"/>
        </w:numPr>
        <w:spacing w:after="0" w:line="288" w:lineRule="auto"/>
        <w:ind w:left="567" w:hanging="567"/>
        <w:jc w:val="both"/>
        <w:rPr>
          <w:rFonts w:asciiTheme="minorHAnsi" w:hAnsiTheme="minorHAnsi" w:cstheme="minorHAnsi"/>
          <w:b w:val="0"/>
          <w:color w:val="auto"/>
          <w:sz w:val="20"/>
          <w:szCs w:val="20"/>
        </w:rPr>
      </w:pPr>
      <w:r w:rsidRPr="005D5898">
        <w:rPr>
          <w:rFonts w:asciiTheme="minorHAnsi" w:hAnsiTheme="minorHAnsi" w:cstheme="minorHAnsi"/>
          <w:b w:val="0"/>
          <w:iCs/>
          <w:color w:val="auto"/>
          <w:sz w:val="20"/>
          <w:szCs w:val="20"/>
        </w:rPr>
        <w:t xml:space="preserve">Rozliczenia między </w:t>
      </w:r>
      <w:r w:rsidR="00037E44" w:rsidRPr="005D5898">
        <w:rPr>
          <w:rFonts w:asciiTheme="minorHAnsi" w:hAnsiTheme="minorHAnsi" w:cstheme="minorHAnsi"/>
          <w:b w:val="0"/>
          <w:iCs/>
          <w:color w:val="auto"/>
          <w:sz w:val="20"/>
          <w:szCs w:val="20"/>
        </w:rPr>
        <w:t>z</w:t>
      </w:r>
      <w:r w:rsidRPr="005D5898">
        <w:rPr>
          <w:rFonts w:asciiTheme="minorHAnsi" w:hAnsiTheme="minorHAnsi" w:cstheme="minorHAnsi"/>
          <w:b w:val="0"/>
          <w:iCs/>
          <w:color w:val="auto"/>
          <w:sz w:val="20"/>
          <w:szCs w:val="20"/>
        </w:rPr>
        <w:t xml:space="preserve">amawiającym a </w:t>
      </w:r>
      <w:r w:rsidR="00037E44" w:rsidRPr="005D5898">
        <w:rPr>
          <w:rFonts w:asciiTheme="minorHAnsi" w:hAnsiTheme="minorHAnsi" w:cstheme="minorHAnsi"/>
          <w:b w:val="0"/>
          <w:iCs/>
          <w:color w:val="auto"/>
          <w:sz w:val="20"/>
          <w:szCs w:val="20"/>
        </w:rPr>
        <w:t>w</w:t>
      </w:r>
      <w:r w:rsidRPr="005D5898">
        <w:rPr>
          <w:rFonts w:asciiTheme="minorHAnsi" w:hAnsiTheme="minorHAnsi" w:cstheme="minorHAnsi"/>
          <w:b w:val="0"/>
          <w:iCs/>
          <w:color w:val="auto"/>
          <w:sz w:val="20"/>
          <w:szCs w:val="20"/>
        </w:rPr>
        <w:t xml:space="preserve">ykonawcą prowadzone będą w walucie polskiej (złoty polski). </w:t>
      </w:r>
      <w:r w:rsidRPr="005D5898">
        <w:rPr>
          <w:rFonts w:asciiTheme="minorHAnsi" w:hAnsiTheme="minorHAnsi" w:cstheme="minorHAnsi"/>
          <w:b w:val="0"/>
          <w:bCs/>
          <w:color w:val="auto"/>
          <w:sz w:val="20"/>
          <w:szCs w:val="20"/>
        </w:rPr>
        <w:t>Zamawiający nie przewiduje rozliczenia w walutach obcych.</w:t>
      </w:r>
    </w:p>
    <w:p w:rsidR="008A210E" w:rsidRPr="005D5898" w:rsidRDefault="008A210E" w:rsidP="00E54ABD">
      <w:pPr>
        <w:pStyle w:val="Akapitzlist"/>
        <w:spacing w:after="0" w:line="288" w:lineRule="auto"/>
        <w:ind w:left="709"/>
        <w:jc w:val="both"/>
        <w:rPr>
          <w:rFonts w:asciiTheme="minorHAnsi" w:hAnsiTheme="minorHAnsi" w:cstheme="minorHAnsi"/>
          <w:b w:val="0"/>
          <w:color w:val="auto"/>
          <w:sz w:val="20"/>
          <w:szCs w:val="20"/>
        </w:rPr>
      </w:pPr>
    </w:p>
    <w:p w:rsidR="0034006F" w:rsidRPr="005D5898" w:rsidRDefault="0034006F" w:rsidP="00466ECC">
      <w:pPr>
        <w:numPr>
          <w:ilvl w:val="0"/>
          <w:numId w:val="9"/>
        </w:numPr>
        <w:tabs>
          <w:tab w:val="left" w:pos="426"/>
        </w:tabs>
        <w:spacing w:line="288" w:lineRule="auto"/>
        <w:jc w:val="both"/>
        <w:rPr>
          <w:rFonts w:asciiTheme="minorHAnsi" w:hAnsiTheme="minorHAnsi" w:cstheme="minorHAnsi"/>
          <w:b/>
          <w:sz w:val="26"/>
          <w:szCs w:val="26"/>
        </w:rPr>
      </w:pPr>
      <w:r w:rsidRPr="005D5898">
        <w:rPr>
          <w:rFonts w:asciiTheme="minorHAnsi" w:hAnsiTheme="minorHAnsi" w:cstheme="minorHAnsi"/>
          <w:b/>
          <w:bCs/>
          <w:sz w:val="26"/>
          <w:szCs w:val="26"/>
        </w:rPr>
        <w:t>Opis kryteriów, którymi zamawiający będzie się kierował przy wyborze oferty, wraz z podaniem znaczenia tych kryteriów i sposobu oceny ofert</w:t>
      </w:r>
      <w:r w:rsidRPr="005D5898">
        <w:rPr>
          <w:rFonts w:asciiTheme="minorHAnsi" w:hAnsiTheme="minorHAnsi" w:cstheme="minorHAnsi"/>
          <w:b/>
          <w:sz w:val="26"/>
          <w:szCs w:val="26"/>
        </w:rPr>
        <w:t>.</w:t>
      </w:r>
    </w:p>
    <w:p w:rsidR="0034006F" w:rsidRPr="005D5898" w:rsidRDefault="0034006F" w:rsidP="00E54ABD">
      <w:pPr>
        <w:spacing w:line="288" w:lineRule="auto"/>
        <w:ind w:left="426" w:hanging="142"/>
        <w:rPr>
          <w:rFonts w:asciiTheme="minorHAnsi" w:hAnsiTheme="minorHAnsi" w:cstheme="minorHAnsi"/>
          <w:b/>
          <w:iCs/>
          <w:sz w:val="23"/>
        </w:rPr>
      </w:pPr>
    </w:p>
    <w:p w:rsidR="00BF1565" w:rsidRPr="005D5898" w:rsidRDefault="00BF1565" w:rsidP="00466ECC">
      <w:pPr>
        <w:pStyle w:val="Akapitzlist"/>
        <w:numPr>
          <w:ilvl w:val="1"/>
          <w:numId w:val="9"/>
        </w:numPr>
        <w:spacing w:line="288" w:lineRule="auto"/>
        <w:ind w:left="567" w:hanging="567"/>
        <w:jc w:val="both"/>
        <w:rPr>
          <w:rFonts w:asciiTheme="minorHAnsi" w:hAnsiTheme="minorHAnsi" w:cstheme="minorHAnsi"/>
          <w:b w:val="0"/>
          <w:iCs/>
          <w:color w:val="auto"/>
          <w:sz w:val="20"/>
          <w:szCs w:val="20"/>
        </w:rPr>
      </w:pPr>
      <w:r w:rsidRPr="005D5898">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5D5898" w:rsidRDefault="00BF1565" w:rsidP="00466ECC">
      <w:pPr>
        <w:pStyle w:val="Akapitzlist"/>
        <w:numPr>
          <w:ilvl w:val="1"/>
          <w:numId w:val="9"/>
        </w:numPr>
        <w:spacing w:line="288" w:lineRule="auto"/>
        <w:ind w:left="567" w:hanging="567"/>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Do wyboru oferty przyjmuje się najkorzystniejszy bilans poniższych składników:</w:t>
      </w:r>
    </w:p>
    <w:tbl>
      <w:tblPr>
        <w:tblStyle w:val="Tabela-Siatka"/>
        <w:tblW w:w="0" w:type="auto"/>
        <w:tblInd w:w="284" w:type="dxa"/>
        <w:tblLook w:val="04A0" w:firstRow="1" w:lastRow="0" w:firstColumn="1" w:lastColumn="0" w:noHBand="0" w:noVBand="1"/>
      </w:tblPr>
      <w:tblGrid>
        <w:gridCol w:w="807"/>
        <w:gridCol w:w="6672"/>
        <w:gridCol w:w="2319"/>
      </w:tblGrid>
      <w:tr w:rsidR="005D5898" w:rsidRPr="005D5898" w:rsidTr="00B85D00">
        <w:trPr>
          <w:trHeight w:val="401"/>
        </w:trPr>
        <w:tc>
          <w:tcPr>
            <w:tcW w:w="807" w:type="dxa"/>
            <w:vAlign w:val="center"/>
          </w:tcPr>
          <w:p w:rsidR="00A87278" w:rsidRPr="005D5898" w:rsidRDefault="00A87278" w:rsidP="00B85D00">
            <w:pPr>
              <w:spacing w:line="288" w:lineRule="auto"/>
              <w:jc w:val="center"/>
              <w:rPr>
                <w:rFonts w:cstheme="minorHAnsi"/>
                <w:b/>
                <w:iCs/>
                <w:sz w:val="20"/>
                <w:szCs w:val="20"/>
              </w:rPr>
            </w:pPr>
            <w:r w:rsidRPr="005D5898">
              <w:rPr>
                <w:rFonts w:cstheme="minorHAnsi"/>
                <w:b/>
                <w:iCs/>
                <w:sz w:val="20"/>
                <w:szCs w:val="20"/>
              </w:rPr>
              <w:t>Lp.</w:t>
            </w:r>
          </w:p>
        </w:tc>
        <w:tc>
          <w:tcPr>
            <w:tcW w:w="6672" w:type="dxa"/>
            <w:vAlign w:val="center"/>
          </w:tcPr>
          <w:p w:rsidR="00A87278" w:rsidRPr="005D5898" w:rsidRDefault="00A87278" w:rsidP="00B85D00">
            <w:pPr>
              <w:spacing w:line="288" w:lineRule="auto"/>
              <w:jc w:val="center"/>
              <w:rPr>
                <w:rFonts w:cstheme="minorHAnsi"/>
                <w:b/>
                <w:iCs/>
                <w:sz w:val="20"/>
                <w:szCs w:val="20"/>
              </w:rPr>
            </w:pPr>
            <w:r w:rsidRPr="005D5898">
              <w:rPr>
                <w:rFonts w:cstheme="minorHAnsi"/>
                <w:b/>
                <w:iCs/>
                <w:sz w:val="20"/>
                <w:szCs w:val="20"/>
              </w:rPr>
              <w:t>Nazwa Kryterium</w:t>
            </w:r>
          </w:p>
        </w:tc>
        <w:tc>
          <w:tcPr>
            <w:tcW w:w="2319" w:type="dxa"/>
            <w:vAlign w:val="center"/>
          </w:tcPr>
          <w:p w:rsidR="00A87278" w:rsidRPr="005D5898" w:rsidRDefault="00A87278" w:rsidP="00B85D00">
            <w:pPr>
              <w:spacing w:line="288" w:lineRule="auto"/>
              <w:jc w:val="center"/>
              <w:rPr>
                <w:rFonts w:cstheme="minorHAnsi"/>
                <w:b/>
                <w:iCs/>
                <w:sz w:val="20"/>
                <w:szCs w:val="20"/>
              </w:rPr>
            </w:pPr>
            <w:r w:rsidRPr="005D5898">
              <w:rPr>
                <w:rFonts w:cstheme="minorHAnsi"/>
                <w:b/>
                <w:iCs/>
                <w:sz w:val="20"/>
                <w:szCs w:val="20"/>
              </w:rPr>
              <w:t>Znaczenie (waga) kryterium</w:t>
            </w:r>
          </w:p>
        </w:tc>
      </w:tr>
      <w:tr w:rsidR="005D5898" w:rsidRPr="005D5898" w:rsidTr="00B85D00">
        <w:tc>
          <w:tcPr>
            <w:tcW w:w="807" w:type="dxa"/>
            <w:vAlign w:val="center"/>
          </w:tcPr>
          <w:p w:rsidR="00A87278" w:rsidRPr="005D5898" w:rsidRDefault="00A87278" w:rsidP="00B85D00">
            <w:pPr>
              <w:spacing w:line="288" w:lineRule="auto"/>
              <w:jc w:val="center"/>
              <w:rPr>
                <w:rFonts w:cstheme="minorHAnsi"/>
                <w:b/>
                <w:iCs/>
                <w:sz w:val="20"/>
                <w:szCs w:val="20"/>
              </w:rPr>
            </w:pPr>
            <w:r w:rsidRPr="005D5898">
              <w:rPr>
                <w:rFonts w:cstheme="minorHAnsi"/>
                <w:b/>
                <w:iCs/>
                <w:sz w:val="20"/>
                <w:szCs w:val="20"/>
              </w:rPr>
              <w:t>1</w:t>
            </w:r>
          </w:p>
        </w:tc>
        <w:tc>
          <w:tcPr>
            <w:tcW w:w="6672" w:type="dxa"/>
            <w:vAlign w:val="center"/>
          </w:tcPr>
          <w:p w:rsidR="00A87278" w:rsidRPr="005D5898" w:rsidRDefault="00A87278" w:rsidP="00B85D00">
            <w:pPr>
              <w:spacing w:line="288" w:lineRule="auto"/>
              <w:rPr>
                <w:rFonts w:cstheme="minorHAnsi"/>
                <w:b/>
                <w:iCs/>
                <w:sz w:val="20"/>
                <w:szCs w:val="20"/>
              </w:rPr>
            </w:pPr>
            <w:r w:rsidRPr="005D5898">
              <w:rPr>
                <w:rFonts w:cstheme="minorHAnsi"/>
                <w:b/>
                <w:iCs/>
                <w:sz w:val="20"/>
                <w:szCs w:val="20"/>
              </w:rPr>
              <w:t>Cena za przedmiot zamówienia</w:t>
            </w:r>
          </w:p>
        </w:tc>
        <w:tc>
          <w:tcPr>
            <w:tcW w:w="2319" w:type="dxa"/>
            <w:vAlign w:val="center"/>
          </w:tcPr>
          <w:p w:rsidR="00A87278" w:rsidRPr="005D5898" w:rsidRDefault="00A87278" w:rsidP="00B85D00">
            <w:pPr>
              <w:spacing w:line="288" w:lineRule="auto"/>
              <w:jc w:val="right"/>
              <w:rPr>
                <w:rFonts w:cstheme="minorHAnsi"/>
                <w:b/>
                <w:iCs/>
                <w:sz w:val="20"/>
                <w:szCs w:val="20"/>
              </w:rPr>
            </w:pPr>
            <w:r w:rsidRPr="005D5898">
              <w:rPr>
                <w:rFonts w:cstheme="minorHAnsi"/>
                <w:b/>
                <w:iCs/>
                <w:sz w:val="20"/>
                <w:szCs w:val="20"/>
              </w:rPr>
              <w:t>60%</w:t>
            </w:r>
          </w:p>
        </w:tc>
      </w:tr>
      <w:tr w:rsidR="005D5898" w:rsidRPr="005D5898" w:rsidTr="00B85D00">
        <w:tc>
          <w:tcPr>
            <w:tcW w:w="807" w:type="dxa"/>
            <w:vAlign w:val="center"/>
          </w:tcPr>
          <w:p w:rsidR="00A87278" w:rsidRPr="005D5898" w:rsidRDefault="00A87278" w:rsidP="00B85D00">
            <w:pPr>
              <w:spacing w:line="288" w:lineRule="auto"/>
              <w:jc w:val="center"/>
              <w:rPr>
                <w:rFonts w:cstheme="minorHAnsi"/>
                <w:b/>
                <w:iCs/>
                <w:sz w:val="20"/>
                <w:szCs w:val="20"/>
              </w:rPr>
            </w:pPr>
            <w:r w:rsidRPr="005D5898">
              <w:rPr>
                <w:rFonts w:cstheme="minorHAnsi"/>
                <w:b/>
                <w:iCs/>
                <w:sz w:val="20"/>
                <w:szCs w:val="20"/>
              </w:rPr>
              <w:t>2</w:t>
            </w:r>
          </w:p>
        </w:tc>
        <w:tc>
          <w:tcPr>
            <w:tcW w:w="6672" w:type="dxa"/>
            <w:vAlign w:val="center"/>
          </w:tcPr>
          <w:p w:rsidR="00A87278" w:rsidRPr="005D5898" w:rsidRDefault="00A87278" w:rsidP="00B85D00">
            <w:pPr>
              <w:spacing w:line="288" w:lineRule="auto"/>
              <w:rPr>
                <w:rFonts w:cstheme="minorHAnsi"/>
                <w:b/>
                <w:iCs/>
                <w:sz w:val="20"/>
                <w:szCs w:val="20"/>
              </w:rPr>
            </w:pPr>
            <w:r w:rsidRPr="005D5898">
              <w:rPr>
                <w:rFonts w:cstheme="minorHAnsi"/>
                <w:b/>
                <w:sz w:val="20"/>
                <w:szCs w:val="20"/>
              </w:rPr>
              <w:t>Termin płatności</w:t>
            </w:r>
          </w:p>
        </w:tc>
        <w:tc>
          <w:tcPr>
            <w:tcW w:w="2319" w:type="dxa"/>
            <w:vAlign w:val="center"/>
          </w:tcPr>
          <w:p w:rsidR="00A87278" w:rsidRPr="005D5898" w:rsidRDefault="00A87278" w:rsidP="00B85D00">
            <w:pPr>
              <w:spacing w:line="288" w:lineRule="auto"/>
              <w:jc w:val="right"/>
              <w:rPr>
                <w:rFonts w:cstheme="minorHAnsi"/>
                <w:b/>
                <w:iCs/>
                <w:sz w:val="20"/>
                <w:szCs w:val="20"/>
              </w:rPr>
            </w:pPr>
            <w:r w:rsidRPr="005D5898">
              <w:rPr>
                <w:rFonts w:cstheme="minorHAnsi"/>
                <w:b/>
                <w:iCs/>
                <w:sz w:val="20"/>
                <w:szCs w:val="20"/>
              </w:rPr>
              <w:t>40%</w:t>
            </w:r>
          </w:p>
        </w:tc>
      </w:tr>
      <w:tr w:rsidR="00A87278" w:rsidRPr="005D5898" w:rsidTr="00B85D00">
        <w:tc>
          <w:tcPr>
            <w:tcW w:w="807" w:type="dxa"/>
            <w:vAlign w:val="center"/>
          </w:tcPr>
          <w:p w:rsidR="00A87278" w:rsidRPr="005D5898" w:rsidRDefault="00A87278" w:rsidP="00B85D00">
            <w:pPr>
              <w:spacing w:line="288" w:lineRule="auto"/>
              <w:jc w:val="center"/>
              <w:rPr>
                <w:rFonts w:cstheme="minorHAnsi"/>
                <w:b/>
                <w:iCs/>
                <w:sz w:val="20"/>
                <w:szCs w:val="20"/>
              </w:rPr>
            </w:pPr>
            <w:r w:rsidRPr="005D5898">
              <w:rPr>
                <w:rFonts w:cstheme="minorHAnsi"/>
                <w:b/>
                <w:iCs/>
                <w:sz w:val="20"/>
                <w:szCs w:val="20"/>
              </w:rPr>
              <w:t>3</w:t>
            </w:r>
          </w:p>
        </w:tc>
        <w:tc>
          <w:tcPr>
            <w:tcW w:w="6672" w:type="dxa"/>
            <w:vAlign w:val="center"/>
          </w:tcPr>
          <w:p w:rsidR="00A87278" w:rsidRPr="005D5898" w:rsidRDefault="00A87278" w:rsidP="00B85D00">
            <w:pPr>
              <w:spacing w:line="288" w:lineRule="auto"/>
              <w:rPr>
                <w:rFonts w:cstheme="minorHAnsi"/>
                <w:b/>
                <w:iCs/>
                <w:sz w:val="20"/>
                <w:szCs w:val="20"/>
              </w:rPr>
            </w:pPr>
            <w:r w:rsidRPr="005D5898">
              <w:rPr>
                <w:rFonts w:cstheme="minorHAnsi"/>
                <w:b/>
                <w:iCs/>
                <w:sz w:val="20"/>
                <w:szCs w:val="20"/>
              </w:rPr>
              <w:t xml:space="preserve">Suma </w:t>
            </w:r>
          </w:p>
        </w:tc>
        <w:tc>
          <w:tcPr>
            <w:tcW w:w="2319" w:type="dxa"/>
            <w:vAlign w:val="center"/>
          </w:tcPr>
          <w:p w:rsidR="00A87278" w:rsidRPr="005D5898" w:rsidRDefault="00A87278" w:rsidP="00B85D00">
            <w:pPr>
              <w:spacing w:line="288" w:lineRule="auto"/>
              <w:jc w:val="right"/>
              <w:rPr>
                <w:rFonts w:cstheme="minorHAnsi"/>
                <w:b/>
                <w:iCs/>
                <w:sz w:val="20"/>
                <w:szCs w:val="20"/>
              </w:rPr>
            </w:pPr>
            <w:r w:rsidRPr="005D5898">
              <w:rPr>
                <w:rFonts w:cstheme="minorHAnsi"/>
                <w:b/>
                <w:iCs/>
                <w:sz w:val="20"/>
                <w:szCs w:val="20"/>
              </w:rPr>
              <w:t>100%</w:t>
            </w:r>
          </w:p>
        </w:tc>
      </w:tr>
    </w:tbl>
    <w:p w:rsidR="00A87278" w:rsidRPr="005D5898" w:rsidRDefault="00A87278" w:rsidP="00A87278">
      <w:pPr>
        <w:pStyle w:val="Akapitzlist"/>
        <w:tabs>
          <w:tab w:val="left" w:pos="1069"/>
        </w:tabs>
        <w:spacing w:after="0" w:line="288" w:lineRule="auto"/>
        <w:ind w:left="360"/>
        <w:rPr>
          <w:rFonts w:asciiTheme="minorHAnsi" w:hAnsiTheme="minorHAnsi" w:cstheme="minorHAnsi"/>
          <w:iCs/>
          <w:color w:val="auto"/>
          <w:sz w:val="20"/>
          <w:szCs w:val="20"/>
        </w:rPr>
      </w:pPr>
    </w:p>
    <w:p w:rsidR="00A87278" w:rsidRPr="005D5898" w:rsidRDefault="00A87278" w:rsidP="00A87278">
      <w:pPr>
        <w:tabs>
          <w:tab w:val="left" w:pos="284"/>
          <w:tab w:val="left" w:pos="972"/>
        </w:tabs>
        <w:spacing w:line="288" w:lineRule="auto"/>
        <w:jc w:val="center"/>
        <w:rPr>
          <w:rFonts w:asciiTheme="minorHAnsi" w:hAnsiTheme="minorHAnsi" w:cstheme="minorHAnsi"/>
        </w:rPr>
      </w:pPr>
      <w:r w:rsidRPr="005D5898">
        <w:rPr>
          <w:rFonts w:asciiTheme="minorHAnsi" w:hAnsiTheme="minorHAnsi" w:cstheme="minorHAnsi"/>
        </w:rPr>
        <w:t>Sposób punktowania rozpatrywanych ofert wg wag podanych w specyfikacji</w:t>
      </w:r>
    </w:p>
    <w:p w:rsidR="00A87278" w:rsidRPr="005D5898" w:rsidRDefault="00A87278" w:rsidP="00A87278">
      <w:pPr>
        <w:pStyle w:val="Akapitzlist"/>
        <w:tabs>
          <w:tab w:val="left" w:pos="284"/>
          <w:tab w:val="left" w:pos="972"/>
        </w:tabs>
        <w:spacing w:after="0" w:line="288" w:lineRule="auto"/>
        <w:ind w:left="360"/>
        <w:rPr>
          <w:rFonts w:asciiTheme="minorHAnsi" w:hAnsiTheme="minorHAnsi" w:cstheme="minorHAnsi"/>
          <w:iCs/>
          <w:color w:val="auto"/>
          <w:sz w:val="20"/>
          <w:szCs w:val="20"/>
        </w:rPr>
      </w:pPr>
    </w:p>
    <w:p w:rsidR="00A87278" w:rsidRPr="005D5898" w:rsidRDefault="00A87278" w:rsidP="00A87278">
      <w:pPr>
        <w:pStyle w:val="Akapitzlist"/>
        <w:spacing w:after="0" w:line="288" w:lineRule="auto"/>
        <w:ind w:left="0"/>
        <w:rPr>
          <w:rFonts w:asciiTheme="minorHAnsi" w:hAnsiTheme="minorHAnsi" w:cstheme="minorHAnsi"/>
          <w:iCs/>
          <w:color w:val="auto"/>
          <w:sz w:val="20"/>
          <w:szCs w:val="20"/>
        </w:rPr>
      </w:pPr>
      <w:r w:rsidRPr="005D5898">
        <w:rPr>
          <w:rFonts w:asciiTheme="minorHAnsi" w:hAnsiTheme="minorHAnsi" w:cstheme="minorHAnsi"/>
          <w:iCs/>
          <w:color w:val="auto"/>
          <w:sz w:val="20"/>
          <w:szCs w:val="20"/>
        </w:rPr>
        <w:t>1. Cena za przedmiot zamówienia – 60%</w:t>
      </w:r>
    </w:p>
    <w:p w:rsidR="00A87278" w:rsidRPr="005D5898" w:rsidRDefault="00A87278" w:rsidP="00A87278">
      <w:pPr>
        <w:tabs>
          <w:tab w:val="left" w:pos="0"/>
        </w:tabs>
        <w:spacing w:line="288" w:lineRule="auto"/>
        <w:jc w:val="both"/>
        <w:rPr>
          <w:rFonts w:asciiTheme="minorHAnsi" w:hAnsiTheme="minorHAnsi" w:cstheme="minorHAnsi"/>
        </w:rPr>
      </w:pPr>
      <w:r w:rsidRPr="005D5898">
        <w:rPr>
          <w:rFonts w:asciiTheme="minorHAnsi" w:hAnsiTheme="minorHAnsi" w:cstheme="minorHAnsi"/>
        </w:rPr>
        <w:t>1.1. Jeżeli złożona oferta w kryterium najniższa cena jest najmniej korzystna – otrzymuje ona 0 pkt</w:t>
      </w:r>
    </w:p>
    <w:p w:rsidR="00A87278" w:rsidRPr="005D5898" w:rsidRDefault="00A87278" w:rsidP="00A87278">
      <w:pPr>
        <w:tabs>
          <w:tab w:val="left" w:pos="0"/>
        </w:tabs>
        <w:spacing w:line="288" w:lineRule="auto"/>
        <w:jc w:val="both"/>
        <w:rPr>
          <w:rFonts w:asciiTheme="minorHAnsi" w:hAnsiTheme="minorHAnsi" w:cstheme="minorHAnsi"/>
        </w:rPr>
      </w:pPr>
      <w:r w:rsidRPr="005D5898">
        <w:rPr>
          <w:rFonts w:asciiTheme="minorHAnsi" w:hAnsiTheme="minorHAnsi" w:cstheme="minorHAnsi"/>
        </w:rPr>
        <w:t>1.2. Jeżeli oferta jest najkorzystniejsza lub równa ofercie najkorzystniejszej – otrzymuje maksymalną liczbę punktów – równą wadze kryterium – 60,00 pkt</w:t>
      </w:r>
    </w:p>
    <w:p w:rsidR="00A87278" w:rsidRPr="005D5898" w:rsidRDefault="00A87278" w:rsidP="00A87278">
      <w:pPr>
        <w:tabs>
          <w:tab w:val="left" w:pos="0"/>
        </w:tabs>
        <w:spacing w:line="288" w:lineRule="auto"/>
        <w:jc w:val="both"/>
        <w:rPr>
          <w:rFonts w:asciiTheme="minorHAnsi" w:hAnsiTheme="minorHAnsi" w:cstheme="minorHAnsi"/>
        </w:rPr>
      </w:pPr>
      <w:r w:rsidRPr="005D5898">
        <w:rPr>
          <w:rFonts w:asciiTheme="minorHAnsi" w:hAnsiTheme="minorHAnsi" w:cstheme="minorHAnsi"/>
        </w:rPr>
        <w:t>1.3. Jeżeli wszystkie oferty są równe – wszystkie otrzymują maksymalną liczbę punktów równą wadze kryterium – 60,00 pkt</w:t>
      </w:r>
    </w:p>
    <w:p w:rsidR="00A87278" w:rsidRPr="005D5898" w:rsidRDefault="00A87278" w:rsidP="00A87278">
      <w:pPr>
        <w:tabs>
          <w:tab w:val="left" w:pos="0"/>
        </w:tabs>
        <w:spacing w:line="288" w:lineRule="auto"/>
        <w:jc w:val="both"/>
        <w:rPr>
          <w:rFonts w:asciiTheme="minorHAnsi" w:hAnsiTheme="minorHAnsi" w:cstheme="minorHAnsi"/>
        </w:rPr>
      </w:pPr>
      <w:r w:rsidRPr="005D5898">
        <w:rPr>
          <w:rFonts w:asciiTheme="minorHAnsi" w:hAnsiTheme="minorHAnsi" w:cstheme="minorHAnsi"/>
        </w:rPr>
        <w:t>1.4. Jeżeli złożona oferta jest ofertą pośrednią (pomiędzy ofertą najmniej korzystną a najkorzystniejszą) – jej wartość punktowa obliczana jest w sposób następujący:</w:t>
      </w:r>
    </w:p>
    <w:p w:rsidR="00A87278" w:rsidRPr="005D5898" w:rsidRDefault="00A87278" w:rsidP="00A87278">
      <w:pPr>
        <w:tabs>
          <w:tab w:val="left" w:pos="0"/>
        </w:tabs>
        <w:spacing w:line="288" w:lineRule="auto"/>
        <w:jc w:val="both"/>
        <w:rPr>
          <w:rFonts w:asciiTheme="minorHAnsi" w:hAnsiTheme="minorHAnsi" w:cstheme="minorHAnsi"/>
          <w:b/>
          <w:iCs/>
        </w:rPr>
      </w:pPr>
    </w:p>
    <w:p w:rsidR="00A87278" w:rsidRPr="005D5898" w:rsidRDefault="00A87278" w:rsidP="00A87278">
      <w:pPr>
        <w:tabs>
          <w:tab w:val="left" w:pos="0"/>
        </w:tabs>
        <w:spacing w:line="288" w:lineRule="auto"/>
        <w:jc w:val="both"/>
        <w:rPr>
          <w:rFonts w:asciiTheme="minorHAnsi" w:hAnsiTheme="minorHAnsi" w:cstheme="minorHAnsi"/>
          <w:b/>
        </w:rPr>
      </w:pPr>
      <w:r w:rsidRPr="005D5898">
        <w:rPr>
          <w:rFonts w:asciiTheme="minorHAnsi" w:hAnsiTheme="minorHAnsi" w:cstheme="minorHAnsi"/>
          <w:b/>
        </w:rPr>
        <w:t>W</w:t>
      </w:r>
      <w:r w:rsidRPr="005D5898">
        <w:rPr>
          <w:rFonts w:asciiTheme="minorHAnsi" w:hAnsiTheme="minorHAnsi" w:cstheme="minorHAnsi"/>
          <w:b/>
          <w:vertAlign w:val="subscript"/>
        </w:rPr>
        <w:t>obliczana</w:t>
      </w:r>
      <w:r w:rsidRPr="005D5898">
        <w:rPr>
          <w:rFonts w:asciiTheme="minorHAnsi" w:hAnsiTheme="minorHAnsi" w:cstheme="minorHAnsi"/>
          <w:b/>
        </w:rPr>
        <w:t xml:space="preserve"> = ((X</w:t>
      </w:r>
      <w:r w:rsidRPr="005D5898">
        <w:rPr>
          <w:rFonts w:asciiTheme="minorHAnsi" w:hAnsiTheme="minorHAnsi" w:cstheme="minorHAnsi"/>
          <w:b/>
          <w:vertAlign w:val="subscript"/>
        </w:rPr>
        <w:t>max</w:t>
      </w:r>
      <w:r w:rsidRPr="005D5898">
        <w:rPr>
          <w:rFonts w:asciiTheme="minorHAnsi" w:hAnsiTheme="minorHAnsi" w:cstheme="minorHAnsi"/>
          <w:b/>
        </w:rPr>
        <w:t xml:space="preserve"> - X</w:t>
      </w:r>
      <w:r w:rsidRPr="005D5898">
        <w:rPr>
          <w:rFonts w:asciiTheme="minorHAnsi" w:hAnsiTheme="minorHAnsi" w:cstheme="minorHAnsi"/>
          <w:b/>
          <w:vertAlign w:val="subscript"/>
        </w:rPr>
        <w:t>obliczana</w:t>
      </w:r>
      <w:r w:rsidRPr="005D5898">
        <w:rPr>
          <w:rFonts w:asciiTheme="minorHAnsi" w:hAnsiTheme="minorHAnsi" w:cstheme="minorHAnsi"/>
          <w:b/>
        </w:rPr>
        <w:t>) / (X</w:t>
      </w:r>
      <w:r w:rsidRPr="005D5898">
        <w:rPr>
          <w:rFonts w:asciiTheme="minorHAnsi" w:hAnsiTheme="minorHAnsi" w:cstheme="minorHAnsi"/>
          <w:b/>
          <w:vertAlign w:val="subscript"/>
        </w:rPr>
        <w:t>max</w:t>
      </w:r>
      <w:r w:rsidRPr="005D5898">
        <w:rPr>
          <w:rFonts w:asciiTheme="minorHAnsi" w:hAnsiTheme="minorHAnsi" w:cstheme="minorHAnsi"/>
          <w:b/>
        </w:rPr>
        <w:t xml:space="preserve"> - X</w:t>
      </w:r>
      <w:r w:rsidRPr="005D5898">
        <w:rPr>
          <w:rFonts w:asciiTheme="minorHAnsi" w:hAnsiTheme="minorHAnsi" w:cstheme="minorHAnsi"/>
          <w:b/>
          <w:vertAlign w:val="subscript"/>
        </w:rPr>
        <w:t>min</w:t>
      </w:r>
      <w:r w:rsidRPr="005D5898">
        <w:rPr>
          <w:rFonts w:asciiTheme="minorHAnsi" w:hAnsiTheme="minorHAnsi" w:cstheme="minorHAnsi"/>
          <w:b/>
        </w:rPr>
        <w:t>)) * W</w:t>
      </w:r>
      <w:r w:rsidRPr="005D5898">
        <w:rPr>
          <w:rFonts w:asciiTheme="minorHAnsi" w:hAnsiTheme="minorHAnsi" w:cstheme="minorHAnsi"/>
          <w:b/>
          <w:vertAlign w:val="subscript"/>
        </w:rPr>
        <w:t>max</w:t>
      </w:r>
    </w:p>
    <w:p w:rsidR="00A87278" w:rsidRPr="005D5898" w:rsidRDefault="00A87278" w:rsidP="00A87278">
      <w:pPr>
        <w:tabs>
          <w:tab w:val="left" w:pos="0"/>
        </w:tabs>
        <w:spacing w:line="288" w:lineRule="auto"/>
        <w:jc w:val="both"/>
        <w:rPr>
          <w:rFonts w:asciiTheme="minorHAnsi" w:hAnsiTheme="minorHAnsi" w:cstheme="minorHAnsi"/>
          <w:b/>
        </w:rPr>
      </w:pPr>
      <w:r w:rsidRPr="005D5898">
        <w:rPr>
          <w:rFonts w:asciiTheme="minorHAnsi" w:hAnsiTheme="minorHAnsi" w:cstheme="minorHAnsi"/>
          <w:b/>
          <w:u w:val="single"/>
        </w:rPr>
        <w:t>Dane:</w:t>
      </w:r>
    </w:p>
    <w:p w:rsidR="00A87278" w:rsidRPr="005D5898" w:rsidRDefault="00A87278" w:rsidP="00A87278">
      <w:pPr>
        <w:tabs>
          <w:tab w:val="left" w:pos="0"/>
        </w:tabs>
        <w:spacing w:line="288" w:lineRule="auto"/>
        <w:jc w:val="both"/>
        <w:rPr>
          <w:rFonts w:asciiTheme="minorHAnsi" w:hAnsiTheme="minorHAnsi" w:cstheme="minorHAnsi"/>
        </w:rPr>
      </w:pPr>
      <w:r w:rsidRPr="005D5898">
        <w:rPr>
          <w:rFonts w:asciiTheme="minorHAnsi" w:hAnsiTheme="minorHAnsi" w:cstheme="minorHAnsi"/>
        </w:rPr>
        <w:t>W</w:t>
      </w:r>
      <w:r w:rsidRPr="005D5898">
        <w:rPr>
          <w:rFonts w:asciiTheme="minorHAnsi" w:hAnsiTheme="minorHAnsi" w:cstheme="minorHAnsi"/>
          <w:vertAlign w:val="subscript"/>
        </w:rPr>
        <w:t>obliczana</w:t>
      </w:r>
      <w:r w:rsidRPr="005D5898">
        <w:rPr>
          <w:rFonts w:asciiTheme="minorHAnsi" w:hAnsiTheme="minorHAnsi" w:cstheme="minorHAnsi"/>
        </w:rPr>
        <w:t xml:space="preserve"> – wartość punktowa, którą należy wyznaczyć dla badanej oferty</w:t>
      </w:r>
    </w:p>
    <w:p w:rsidR="00A87278" w:rsidRPr="005D5898" w:rsidRDefault="00A87278" w:rsidP="00A87278">
      <w:pPr>
        <w:tabs>
          <w:tab w:val="left" w:pos="0"/>
        </w:tabs>
        <w:spacing w:line="288" w:lineRule="auto"/>
        <w:jc w:val="both"/>
        <w:rPr>
          <w:rFonts w:asciiTheme="minorHAnsi" w:hAnsiTheme="minorHAnsi" w:cstheme="minorHAnsi"/>
        </w:rPr>
      </w:pPr>
      <w:r w:rsidRPr="005D5898">
        <w:rPr>
          <w:rFonts w:asciiTheme="minorHAnsi" w:hAnsiTheme="minorHAnsi" w:cstheme="minorHAnsi"/>
        </w:rPr>
        <w:t>W</w:t>
      </w:r>
      <w:r w:rsidRPr="005D5898">
        <w:rPr>
          <w:rFonts w:asciiTheme="minorHAnsi" w:hAnsiTheme="minorHAnsi" w:cstheme="minorHAnsi"/>
          <w:vertAlign w:val="subscript"/>
        </w:rPr>
        <w:t>max</w:t>
      </w:r>
      <w:r w:rsidRPr="005D5898">
        <w:rPr>
          <w:rFonts w:asciiTheme="minorHAnsi" w:hAnsiTheme="minorHAnsi" w:cstheme="minorHAnsi"/>
        </w:rPr>
        <w:t xml:space="preserve"> – waga kryterium – maksymalna liczba punktów, która może być przyznana w kryterium </w:t>
      </w:r>
      <w:r w:rsidRPr="005D5898">
        <w:rPr>
          <w:rFonts w:asciiTheme="minorHAnsi" w:hAnsiTheme="minorHAnsi" w:cstheme="minorHAnsi"/>
          <w:iCs/>
        </w:rPr>
        <w:t xml:space="preserve">Cena za przedmiot zamówienia </w:t>
      </w:r>
      <w:r w:rsidRPr="005D5898">
        <w:rPr>
          <w:rFonts w:asciiTheme="minorHAnsi" w:hAnsiTheme="minorHAnsi" w:cstheme="minorHAnsi"/>
        </w:rPr>
        <w:t>– 60 pkt.</w:t>
      </w:r>
    </w:p>
    <w:p w:rsidR="00A87278" w:rsidRPr="005D5898" w:rsidRDefault="00A87278" w:rsidP="00A87278">
      <w:pPr>
        <w:tabs>
          <w:tab w:val="left" w:pos="0"/>
        </w:tabs>
        <w:spacing w:line="288" w:lineRule="auto"/>
        <w:jc w:val="both"/>
        <w:rPr>
          <w:rFonts w:asciiTheme="minorHAnsi" w:hAnsiTheme="minorHAnsi" w:cstheme="minorHAnsi"/>
        </w:rPr>
      </w:pPr>
      <w:r w:rsidRPr="005D5898">
        <w:rPr>
          <w:rFonts w:asciiTheme="minorHAnsi" w:hAnsiTheme="minorHAnsi" w:cstheme="minorHAnsi"/>
        </w:rPr>
        <w:t>X</w:t>
      </w:r>
      <w:r w:rsidRPr="005D5898">
        <w:rPr>
          <w:rFonts w:asciiTheme="minorHAnsi" w:hAnsiTheme="minorHAnsi" w:cstheme="minorHAnsi"/>
          <w:vertAlign w:val="subscript"/>
        </w:rPr>
        <w:t>min</w:t>
      </w:r>
      <w:r w:rsidRPr="005D5898">
        <w:rPr>
          <w:rFonts w:asciiTheme="minorHAnsi" w:hAnsiTheme="minorHAnsi" w:cstheme="minorHAnsi"/>
        </w:rPr>
        <w:t xml:space="preserve"> – wartość najniższej ceny spośród złożonych ofert wykonawców</w:t>
      </w:r>
    </w:p>
    <w:p w:rsidR="00A87278" w:rsidRPr="005D5898" w:rsidRDefault="00A87278" w:rsidP="00A87278">
      <w:pPr>
        <w:tabs>
          <w:tab w:val="left" w:pos="0"/>
        </w:tabs>
        <w:spacing w:line="288" w:lineRule="auto"/>
        <w:jc w:val="both"/>
        <w:rPr>
          <w:rFonts w:asciiTheme="minorHAnsi" w:hAnsiTheme="minorHAnsi" w:cstheme="minorHAnsi"/>
        </w:rPr>
      </w:pPr>
      <w:r w:rsidRPr="005D5898">
        <w:rPr>
          <w:rFonts w:asciiTheme="minorHAnsi" w:hAnsiTheme="minorHAnsi" w:cstheme="minorHAnsi"/>
        </w:rPr>
        <w:t>X</w:t>
      </w:r>
      <w:r w:rsidRPr="005D5898">
        <w:rPr>
          <w:rFonts w:asciiTheme="minorHAnsi" w:hAnsiTheme="minorHAnsi" w:cstheme="minorHAnsi"/>
          <w:vertAlign w:val="subscript"/>
        </w:rPr>
        <w:t>max</w:t>
      </w:r>
      <w:r w:rsidRPr="005D5898">
        <w:rPr>
          <w:rFonts w:asciiTheme="minorHAnsi" w:hAnsiTheme="minorHAnsi" w:cstheme="minorHAnsi"/>
        </w:rPr>
        <w:t xml:space="preserve"> – wartość najwyższej ceny spośród złożonych ofert wykonawców</w:t>
      </w:r>
    </w:p>
    <w:p w:rsidR="00A87278" w:rsidRPr="005D5898" w:rsidRDefault="00A87278" w:rsidP="00A87278">
      <w:pPr>
        <w:tabs>
          <w:tab w:val="left" w:pos="0"/>
        </w:tabs>
        <w:spacing w:line="288" w:lineRule="auto"/>
        <w:jc w:val="both"/>
        <w:rPr>
          <w:rFonts w:asciiTheme="minorHAnsi" w:hAnsiTheme="minorHAnsi" w:cstheme="minorHAnsi"/>
        </w:rPr>
      </w:pPr>
      <w:r w:rsidRPr="005D5898">
        <w:rPr>
          <w:rFonts w:asciiTheme="minorHAnsi" w:hAnsiTheme="minorHAnsi" w:cstheme="minorHAnsi"/>
        </w:rPr>
        <w:t>X</w:t>
      </w:r>
      <w:r w:rsidRPr="005D5898">
        <w:rPr>
          <w:rFonts w:asciiTheme="minorHAnsi" w:hAnsiTheme="minorHAnsi" w:cstheme="minorHAnsi"/>
          <w:vertAlign w:val="subscript"/>
        </w:rPr>
        <w:t>obliczana</w:t>
      </w:r>
      <w:r w:rsidRPr="005D5898">
        <w:rPr>
          <w:rFonts w:asciiTheme="minorHAnsi" w:hAnsiTheme="minorHAnsi" w:cstheme="minorHAnsi"/>
        </w:rPr>
        <w:t xml:space="preserve"> – wartość ceny badanej oferty w kryterium </w:t>
      </w:r>
      <w:r w:rsidRPr="005D5898">
        <w:rPr>
          <w:rFonts w:asciiTheme="minorHAnsi" w:hAnsiTheme="minorHAnsi" w:cstheme="minorHAnsi"/>
          <w:iCs/>
        </w:rPr>
        <w:t>Cena za przedmiot zamówienia</w:t>
      </w:r>
    </w:p>
    <w:p w:rsidR="00A87278" w:rsidRPr="005D5898" w:rsidRDefault="00A87278" w:rsidP="00A87278">
      <w:pPr>
        <w:spacing w:line="288" w:lineRule="auto"/>
        <w:rPr>
          <w:rFonts w:asciiTheme="minorHAnsi" w:hAnsiTheme="minorHAnsi" w:cstheme="minorHAnsi"/>
          <w:iCs/>
        </w:rPr>
      </w:pPr>
    </w:p>
    <w:p w:rsidR="00A87278" w:rsidRPr="005D5898" w:rsidRDefault="00A87278" w:rsidP="00A87278">
      <w:pPr>
        <w:spacing w:line="288" w:lineRule="auto"/>
        <w:rPr>
          <w:rFonts w:asciiTheme="minorHAnsi" w:hAnsiTheme="minorHAnsi" w:cstheme="minorHAnsi"/>
          <w:iCs/>
        </w:rPr>
      </w:pPr>
      <w:r w:rsidRPr="005D5898">
        <w:rPr>
          <w:rFonts w:asciiTheme="minorHAnsi" w:hAnsiTheme="minorHAnsi" w:cstheme="minorHAnsi"/>
          <w:iCs/>
        </w:rPr>
        <w:t xml:space="preserve"> - maksymalna ilość punktów za cenę za przedmiot zamówienia – 60,00 pkt.</w:t>
      </w:r>
    </w:p>
    <w:p w:rsidR="00A87278" w:rsidRPr="005D5898" w:rsidRDefault="00A87278" w:rsidP="00A87278">
      <w:pPr>
        <w:pStyle w:val="Akapitzlist"/>
        <w:tabs>
          <w:tab w:val="left" w:pos="284"/>
        </w:tabs>
        <w:spacing w:after="0" w:line="288" w:lineRule="auto"/>
        <w:ind w:left="0"/>
        <w:jc w:val="both"/>
        <w:rPr>
          <w:rFonts w:asciiTheme="minorHAnsi" w:hAnsiTheme="minorHAnsi" w:cstheme="minorHAnsi"/>
          <w:color w:val="auto"/>
          <w:sz w:val="20"/>
          <w:szCs w:val="20"/>
        </w:rPr>
      </w:pPr>
    </w:p>
    <w:p w:rsidR="00A87278" w:rsidRPr="005D5898" w:rsidRDefault="00A87278" w:rsidP="00A87278">
      <w:pPr>
        <w:pStyle w:val="Akapitzlist"/>
        <w:tabs>
          <w:tab w:val="left" w:pos="284"/>
        </w:tabs>
        <w:spacing w:after="0" w:line="288" w:lineRule="auto"/>
        <w:ind w:left="0"/>
        <w:jc w:val="both"/>
        <w:rPr>
          <w:rFonts w:asciiTheme="minorHAnsi" w:hAnsiTheme="minorHAnsi" w:cstheme="minorHAnsi"/>
          <w:iCs/>
          <w:color w:val="auto"/>
          <w:sz w:val="20"/>
          <w:szCs w:val="20"/>
        </w:rPr>
      </w:pPr>
      <w:r w:rsidRPr="005D5898">
        <w:rPr>
          <w:rFonts w:asciiTheme="minorHAnsi" w:hAnsiTheme="minorHAnsi" w:cstheme="minorHAnsi"/>
          <w:color w:val="auto"/>
          <w:sz w:val="20"/>
          <w:szCs w:val="20"/>
        </w:rPr>
        <w:t xml:space="preserve">2. </w:t>
      </w:r>
      <w:r w:rsidRPr="005D5898">
        <w:rPr>
          <w:rFonts w:asciiTheme="minorHAnsi" w:hAnsiTheme="minorHAnsi" w:cstheme="minorHAnsi"/>
          <w:iCs/>
          <w:color w:val="auto"/>
          <w:sz w:val="20"/>
          <w:szCs w:val="20"/>
        </w:rPr>
        <w:t>Termin płatności  – 40%</w:t>
      </w:r>
    </w:p>
    <w:p w:rsidR="00A87278" w:rsidRPr="005D5898" w:rsidRDefault="00A87278" w:rsidP="00A87278">
      <w:pPr>
        <w:pStyle w:val="Akapitzlist"/>
        <w:tabs>
          <w:tab w:val="left" w:pos="284"/>
        </w:tabs>
        <w:spacing w:after="0" w:line="288" w:lineRule="auto"/>
        <w:ind w:left="0"/>
        <w:jc w:val="both"/>
        <w:rPr>
          <w:rFonts w:asciiTheme="minorHAnsi" w:hAnsiTheme="minorHAnsi" w:cstheme="minorHAnsi"/>
          <w:b w:val="0"/>
          <w:bCs/>
          <w:iCs/>
          <w:color w:val="auto"/>
          <w:sz w:val="20"/>
          <w:szCs w:val="20"/>
        </w:rPr>
      </w:pPr>
      <w:r w:rsidRPr="005D5898">
        <w:rPr>
          <w:rFonts w:asciiTheme="minorHAnsi" w:hAnsiTheme="minorHAnsi" w:cstheme="minorHAnsi"/>
          <w:b w:val="0"/>
          <w:bCs/>
          <w:iCs/>
          <w:color w:val="auto"/>
          <w:sz w:val="20"/>
          <w:szCs w:val="20"/>
        </w:rPr>
        <w:t>Zamawiający w ramach kryterium Termin płatności  będzie przyznawał punkty z zaoferowanie okresów gwarancji w następujący sposób:</w:t>
      </w:r>
    </w:p>
    <w:p w:rsidR="00A87278" w:rsidRPr="005D5898" w:rsidRDefault="00A87278" w:rsidP="00466ECC">
      <w:pPr>
        <w:pStyle w:val="Akapitzlist"/>
        <w:numPr>
          <w:ilvl w:val="0"/>
          <w:numId w:val="22"/>
        </w:numPr>
        <w:tabs>
          <w:tab w:val="left" w:pos="284"/>
        </w:tabs>
        <w:spacing w:after="0" w:line="288" w:lineRule="auto"/>
        <w:jc w:val="both"/>
        <w:rPr>
          <w:rFonts w:asciiTheme="minorHAnsi" w:hAnsiTheme="minorHAnsi" w:cstheme="minorHAnsi"/>
          <w:iCs/>
          <w:color w:val="auto"/>
          <w:sz w:val="20"/>
          <w:szCs w:val="20"/>
        </w:rPr>
      </w:pPr>
      <w:r w:rsidRPr="005D5898">
        <w:rPr>
          <w:rFonts w:asciiTheme="minorHAnsi" w:hAnsiTheme="minorHAnsi" w:cstheme="minorHAnsi"/>
          <w:b w:val="0"/>
          <w:bCs/>
          <w:iCs/>
          <w:color w:val="auto"/>
          <w:sz w:val="20"/>
          <w:szCs w:val="20"/>
        </w:rPr>
        <w:t xml:space="preserve">Termin płatności </w:t>
      </w:r>
      <w:r w:rsidR="00B04E11" w:rsidRPr="005D5898">
        <w:rPr>
          <w:rFonts w:asciiTheme="minorHAnsi" w:hAnsiTheme="minorHAnsi" w:cstheme="minorHAnsi"/>
          <w:b w:val="0"/>
          <w:bCs/>
          <w:iCs/>
          <w:color w:val="auto"/>
          <w:sz w:val="20"/>
          <w:szCs w:val="20"/>
        </w:rPr>
        <w:t>14</w:t>
      </w:r>
      <w:r w:rsidRPr="005D5898">
        <w:rPr>
          <w:rFonts w:asciiTheme="minorHAnsi" w:hAnsiTheme="minorHAnsi" w:cstheme="minorHAnsi"/>
          <w:b w:val="0"/>
          <w:bCs/>
          <w:iCs/>
          <w:color w:val="auto"/>
          <w:sz w:val="20"/>
          <w:szCs w:val="20"/>
        </w:rPr>
        <w:t xml:space="preserve"> dni oferta otrzyma 0 pkt</w:t>
      </w:r>
    </w:p>
    <w:p w:rsidR="00A87278" w:rsidRPr="005D5898" w:rsidRDefault="00A87278" w:rsidP="00466ECC">
      <w:pPr>
        <w:pStyle w:val="Akapitzlist"/>
        <w:numPr>
          <w:ilvl w:val="0"/>
          <w:numId w:val="22"/>
        </w:numPr>
        <w:tabs>
          <w:tab w:val="left" w:pos="284"/>
        </w:tabs>
        <w:spacing w:after="0" w:line="288" w:lineRule="auto"/>
        <w:jc w:val="both"/>
        <w:rPr>
          <w:rFonts w:asciiTheme="minorHAnsi" w:hAnsiTheme="minorHAnsi" w:cstheme="minorHAnsi"/>
          <w:iCs/>
          <w:color w:val="auto"/>
          <w:sz w:val="20"/>
          <w:szCs w:val="20"/>
        </w:rPr>
      </w:pPr>
      <w:r w:rsidRPr="005D5898">
        <w:rPr>
          <w:rFonts w:asciiTheme="minorHAnsi" w:hAnsiTheme="minorHAnsi" w:cstheme="minorHAnsi"/>
          <w:b w:val="0"/>
          <w:bCs/>
          <w:iCs/>
          <w:color w:val="auto"/>
          <w:sz w:val="20"/>
          <w:szCs w:val="20"/>
        </w:rPr>
        <w:t xml:space="preserve">Termin płatności </w:t>
      </w:r>
      <w:r w:rsidR="00B04E11" w:rsidRPr="005D5898">
        <w:rPr>
          <w:rFonts w:asciiTheme="minorHAnsi" w:hAnsiTheme="minorHAnsi" w:cstheme="minorHAnsi"/>
          <w:b w:val="0"/>
          <w:bCs/>
          <w:iCs/>
          <w:color w:val="auto"/>
          <w:sz w:val="20"/>
          <w:szCs w:val="20"/>
        </w:rPr>
        <w:t>21</w:t>
      </w:r>
      <w:r w:rsidRPr="005D5898">
        <w:rPr>
          <w:rFonts w:asciiTheme="minorHAnsi" w:hAnsiTheme="minorHAnsi" w:cstheme="minorHAnsi"/>
          <w:b w:val="0"/>
          <w:bCs/>
          <w:iCs/>
          <w:color w:val="auto"/>
          <w:sz w:val="20"/>
          <w:szCs w:val="20"/>
        </w:rPr>
        <w:t xml:space="preserve"> dni oferta otrzyma </w:t>
      </w:r>
      <w:r w:rsidR="00D81D0B" w:rsidRPr="005D5898">
        <w:rPr>
          <w:rFonts w:asciiTheme="minorHAnsi" w:hAnsiTheme="minorHAnsi" w:cstheme="minorHAnsi"/>
          <w:b w:val="0"/>
          <w:bCs/>
          <w:iCs/>
          <w:color w:val="auto"/>
          <w:sz w:val="20"/>
          <w:szCs w:val="20"/>
        </w:rPr>
        <w:t>2</w:t>
      </w:r>
      <w:r w:rsidRPr="005D5898">
        <w:rPr>
          <w:rFonts w:asciiTheme="minorHAnsi" w:hAnsiTheme="minorHAnsi" w:cstheme="minorHAnsi"/>
          <w:b w:val="0"/>
          <w:bCs/>
          <w:iCs/>
          <w:color w:val="auto"/>
          <w:sz w:val="20"/>
          <w:szCs w:val="20"/>
        </w:rPr>
        <w:t>0 pkt</w:t>
      </w:r>
    </w:p>
    <w:p w:rsidR="00D81D0B" w:rsidRPr="005D5898" w:rsidRDefault="00D81D0B" w:rsidP="00466ECC">
      <w:pPr>
        <w:pStyle w:val="Akapitzlist"/>
        <w:numPr>
          <w:ilvl w:val="0"/>
          <w:numId w:val="22"/>
        </w:numPr>
        <w:tabs>
          <w:tab w:val="left" w:pos="284"/>
        </w:tabs>
        <w:spacing w:after="0" w:line="288" w:lineRule="auto"/>
        <w:jc w:val="both"/>
        <w:rPr>
          <w:rFonts w:asciiTheme="minorHAnsi" w:hAnsiTheme="minorHAnsi" w:cstheme="minorHAnsi"/>
          <w:iCs/>
          <w:color w:val="auto"/>
          <w:sz w:val="20"/>
          <w:szCs w:val="20"/>
        </w:rPr>
      </w:pPr>
      <w:r w:rsidRPr="005D5898">
        <w:rPr>
          <w:rFonts w:asciiTheme="minorHAnsi" w:hAnsiTheme="minorHAnsi" w:cstheme="minorHAnsi"/>
          <w:b w:val="0"/>
          <w:bCs/>
          <w:iCs/>
          <w:color w:val="auto"/>
          <w:sz w:val="20"/>
          <w:szCs w:val="20"/>
        </w:rPr>
        <w:t>Termin płatności 30 dni oferta otrzyma 40 pkt</w:t>
      </w:r>
    </w:p>
    <w:p w:rsidR="00A87278" w:rsidRPr="005D5898" w:rsidRDefault="00A87278" w:rsidP="00A87278">
      <w:pPr>
        <w:tabs>
          <w:tab w:val="left" w:pos="284"/>
        </w:tabs>
        <w:spacing w:line="288" w:lineRule="auto"/>
        <w:jc w:val="both"/>
        <w:rPr>
          <w:rFonts w:asciiTheme="minorHAnsi" w:hAnsiTheme="minorHAnsi" w:cstheme="minorHAnsi"/>
          <w:iCs/>
        </w:rPr>
      </w:pPr>
    </w:p>
    <w:p w:rsidR="00A87278" w:rsidRPr="005D5898" w:rsidRDefault="00A87278" w:rsidP="00A87278">
      <w:pPr>
        <w:tabs>
          <w:tab w:val="left" w:pos="284"/>
        </w:tabs>
        <w:spacing w:line="288" w:lineRule="auto"/>
        <w:jc w:val="both"/>
        <w:rPr>
          <w:rFonts w:asciiTheme="minorHAnsi" w:hAnsiTheme="minorHAnsi" w:cstheme="minorHAnsi"/>
          <w:iCs/>
        </w:rPr>
      </w:pPr>
      <w:r w:rsidRPr="005D5898">
        <w:rPr>
          <w:rFonts w:asciiTheme="minorHAnsi" w:hAnsiTheme="minorHAnsi" w:cstheme="minorHAnsi"/>
          <w:iCs/>
        </w:rPr>
        <w:t xml:space="preserve">Najkrótszy termin płatności  to </w:t>
      </w:r>
      <w:r w:rsidR="005364F6" w:rsidRPr="005D5898">
        <w:rPr>
          <w:rFonts w:asciiTheme="minorHAnsi" w:hAnsiTheme="minorHAnsi" w:cstheme="minorHAnsi"/>
          <w:iCs/>
        </w:rPr>
        <w:t>14</w:t>
      </w:r>
      <w:r w:rsidRPr="005D5898">
        <w:rPr>
          <w:rFonts w:asciiTheme="minorHAnsi" w:hAnsiTheme="minorHAnsi" w:cstheme="minorHAnsi"/>
          <w:iCs/>
        </w:rPr>
        <w:t xml:space="preserve"> dni. N</w:t>
      </w:r>
      <w:r w:rsidR="005364F6" w:rsidRPr="005D5898">
        <w:rPr>
          <w:rFonts w:asciiTheme="minorHAnsi" w:hAnsiTheme="minorHAnsi" w:cstheme="minorHAnsi"/>
          <w:iCs/>
        </w:rPr>
        <w:t xml:space="preserve">ajdłuższy termin płatności to </w:t>
      </w:r>
      <w:r w:rsidR="00D81D0B" w:rsidRPr="005D5898">
        <w:rPr>
          <w:rFonts w:asciiTheme="minorHAnsi" w:hAnsiTheme="minorHAnsi" w:cstheme="minorHAnsi"/>
          <w:iCs/>
        </w:rPr>
        <w:t>30</w:t>
      </w:r>
      <w:r w:rsidRPr="005D5898">
        <w:rPr>
          <w:rFonts w:asciiTheme="minorHAnsi" w:hAnsiTheme="minorHAnsi" w:cstheme="minorHAnsi"/>
          <w:iCs/>
        </w:rPr>
        <w:t xml:space="preserve"> dni.</w:t>
      </w:r>
    </w:p>
    <w:p w:rsidR="00A87278" w:rsidRPr="005D5898" w:rsidRDefault="00A87278" w:rsidP="00A87278">
      <w:pPr>
        <w:pStyle w:val="Akapitzlist"/>
        <w:tabs>
          <w:tab w:val="left" w:pos="284"/>
        </w:tabs>
        <w:spacing w:after="0" w:line="288" w:lineRule="auto"/>
        <w:ind w:left="0"/>
        <w:jc w:val="both"/>
        <w:rPr>
          <w:rFonts w:asciiTheme="minorHAnsi" w:hAnsiTheme="minorHAnsi" w:cstheme="minorHAnsi"/>
          <w:b w:val="0"/>
          <w:iCs/>
          <w:color w:val="auto"/>
          <w:sz w:val="20"/>
          <w:szCs w:val="20"/>
        </w:rPr>
      </w:pPr>
      <w:r w:rsidRPr="005D5898">
        <w:rPr>
          <w:rFonts w:asciiTheme="minorHAnsi" w:hAnsiTheme="minorHAnsi" w:cstheme="minorHAnsi"/>
          <w:b w:val="0"/>
          <w:bCs/>
          <w:iCs/>
          <w:color w:val="auto"/>
          <w:sz w:val="20"/>
          <w:szCs w:val="20"/>
        </w:rPr>
        <w:t xml:space="preserve">Zaoferowane okresu gwarancji krótszego spowoduje, że </w:t>
      </w:r>
      <w:r w:rsidRPr="005D5898">
        <w:rPr>
          <w:rFonts w:asciiTheme="minorHAnsi" w:hAnsiTheme="minorHAnsi" w:cstheme="minorHAnsi"/>
          <w:b w:val="0"/>
          <w:iCs/>
          <w:color w:val="auto"/>
          <w:sz w:val="20"/>
          <w:szCs w:val="20"/>
        </w:rPr>
        <w:t>oferta zostanie odrzucona</w:t>
      </w:r>
      <w:r w:rsidRPr="005D5898">
        <w:rPr>
          <w:rFonts w:asciiTheme="minorHAnsi" w:hAnsiTheme="minorHAnsi" w:cstheme="minorHAnsi"/>
          <w:b w:val="0"/>
          <w:bCs/>
          <w:iCs/>
          <w:color w:val="auto"/>
          <w:sz w:val="20"/>
          <w:szCs w:val="20"/>
        </w:rPr>
        <w:t xml:space="preserve">. Zaoferowanie innych okresów gwarancji niż wskazanych powyżej oferta otrzyma 0 pkt.  </w:t>
      </w:r>
    </w:p>
    <w:p w:rsidR="00A87278" w:rsidRPr="005D5898" w:rsidRDefault="00A87278" w:rsidP="00A87278">
      <w:pPr>
        <w:pStyle w:val="Akapitzlist"/>
        <w:spacing w:after="0" w:line="288" w:lineRule="auto"/>
        <w:ind w:left="0"/>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 xml:space="preserve"> - maksymalna ilość punktów w kryterium Termin płatności  – 40,00 pkt.</w:t>
      </w:r>
    </w:p>
    <w:p w:rsidR="00A87278" w:rsidRPr="005D5898" w:rsidRDefault="00A87278" w:rsidP="00A87278">
      <w:pPr>
        <w:suppressAutoHyphens w:val="0"/>
        <w:spacing w:line="288" w:lineRule="auto"/>
        <w:rPr>
          <w:rFonts w:asciiTheme="minorHAnsi" w:eastAsia="Calibri" w:hAnsiTheme="minorHAnsi" w:cstheme="minorHAnsi"/>
          <w:b/>
          <w:bCs/>
          <w:lang w:eastAsia="en-US"/>
        </w:rPr>
      </w:pPr>
    </w:p>
    <w:p w:rsidR="00A87278" w:rsidRPr="005D5898" w:rsidRDefault="00A87278" w:rsidP="00A87278">
      <w:pPr>
        <w:suppressAutoHyphens w:val="0"/>
        <w:spacing w:line="288" w:lineRule="auto"/>
        <w:rPr>
          <w:rFonts w:asciiTheme="minorHAnsi" w:eastAsia="Calibri" w:hAnsiTheme="minorHAnsi" w:cstheme="minorHAnsi"/>
          <w:b/>
          <w:bCs/>
          <w:lang w:eastAsia="en-US"/>
        </w:rPr>
      </w:pPr>
      <w:r w:rsidRPr="005D5898">
        <w:rPr>
          <w:rFonts w:asciiTheme="minorHAnsi" w:eastAsia="Calibri" w:hAnsiTheme="minorHAnsi" w:cstheme="minorHAnsi"/>
          <w:b/>
          <w:bCs/>
          <w:lang w:eastAsia="en-US"/>
        </w:rPr>
        <w:t>3. Łączna punktacja.</w:t>
      </w:r>
    </w:p>
    <w:p w:rsidR="00A87278" w:rsidRPr="005D5898" w:rsidRDefault="00A87278" w:rsidP="00A87278">
      <w:pPr>
        <w:suppressAutoHyphens w:val="0"/>
        <w:spacing w:line="288" w:lineRule="auto"/>
        <w:rPr>
          <w:rFonts w:asciiTheme="minorHAnsi" w:eastAsia="Calibri" w:hAnsiTheme="minorHAnsi" w:cstheme="minorHAnsi"/>
          <w:b/>
          <w:bCs/>
          <w:lang w:eastAsia="en-US"/>
        </w:rPr>
      </w:pPr>
    </w:p>
    <w:p w:rsidR="00A87278" w:rsidRPr="005D5898" w:rsidRDefault="00A87278" w:rsidP="00A87278">
      <w:pPr>
        <w:suppressAutoHyphens w:val="0"/>
        <w:spacing w:line="288" w:lineRule="auto"/>
        <w:rPr>
          <w:rFonts w:asciiTheme="minorHAnsi" w:eastAsia="Calibri" w:hAnsiTheme="minorHAnsi" w:cstheme="minorHAnsi"/>
          <w:bCs/>
          <w:lang w:eastAsia="en-US"/>
        </w:rPr>
      </w:pPr>
      <w:r w:rsidRPr="005D5898">
        <w:rPr>
          <w:rFonts w:asciiTheme="minorHAnsi" w:eastAsia="Calibri" w:hAnsiTheme="minorHAnsi" w:cstheme="minorHAnsi"/>
          <w:bCs/>
          <w:lang w:eastAsia="en-US"/>
        </w:rPr>
        <w:t xml:space="preserve">Łączna punktacja jest sumą punktów uzyskanych w kryteriach: </w:t>
      </w:r>
      <w:r w:rsidRPr="005D5898">
        <w:rPr>
          <w:rFonts w:asciiTheme="minorHAnsi" w:hAnsiTheme="minorHAnsi" w:cstheme="minorHAnsi"/>
          <w:iCs/>
        </w:rPr>
        <w:t>Cena za przedmiot zamówienia</w:t>
      </w:r>
      <w:r w:rsidRPr="005D5898">
        <w:rPr>
          <w:rFonts w:asciiTheme="minorHAnsi" w:eastAsia="Calibri" w:hAnsiTheme="minorHAnsi" w:cstheme="minorHAnsi"/>
          <w:bCs/>
          <w:lang w:eastAsia="en-US"/>
        </w:rPr>
        <w:t>, termin płatności.</w:t>
      </w:r>
    </w:p>
    <w:p w:rsidR="00A87278" w:rsidRPr="005D5898" w:rsidRDefault="00A87278" w:rsidP="00A87278">
      <w:pPr>
        <w:suppressAutoHyphens w:val="0"/>
        <w:spacing w:line="288" w:lineRule="auto"/>
        <w:jc w:val="both"/>
        <w:rPr>
          <w:rFonts w:asciiTheme="minorHAnsi" w:eastAsia="Calibri" w:hAnsiTheme="minorHAnsi" w:cstheme="minorHAnsi"/>
          <w:b/>
          <w:bCs/>
          <w:sz w:val="26"/>
          <w:szCs w:val="26"/>
          <w:lang w:eastAsia="en-US"/>
        </w:rPr>
      </w:pPr>
      <w:r w:rsidRPr="005D5898">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911CC1" w:rsidRPr="005D5898" w:rsidRDefault="00911CC1" w:rsidP="00E54ABD">
      <w:pPr>
        <w:suppressAutoHyphens w:val="0"/>
        <w:spacing w:line="288" w:lineRule="auto"/>
        <w:rPr>
          <w:rFonts w:asciiTheme="minorHAnsi" w:eastAsia="Calibri" w:hAnsiTheme="minorHAnsi" w:cstheme="minorHAnsi"/>
          <w:b/>
          <w:bCs/>
          <w:sz w:val="26"/>
          <w:szCs w:val="26"/>
          <w:lang w:eastAsia="en-US"/>
        </w:rPr>
      </w:pPr>
    </w:p>
    <w:p w:rsidR="00601F1F" w:rsidRPr="005D5898" w:rsidRDefault="00601F1F" w:rsidP="00466ECC">
      <w:pPr>
        <w:numPr>
          <w:ilvl w:val="0"/>
          <w:numId w:val="9"/>
        </w:numPr>
        <w:tabs>
          <w:tab w:val="left" w:pos="426"/>
        </w:tabs>
        <w:spacing w:line="288" w:lineRule="auto"/>
        <w:jc w:val="both"/>
        <w:rPr>
          <w:rFonts w:asciiTheme="minorHAnsi" w:hAnsiTheme="minorHAnsi" w:cstheme="minorHAnsi"/>
          <w:b/>
          <w:bCs/>
          <w:sz w:val="26"/>
          <w:szCs w:val="26"/>
        </w:rPr>
      </w:pPr>
      <w:r w:rsidRPr="005D5898">
        <w:rPr>
          <w:rFonts w:asciiTheme="minorHAnsi" w:hAnsiTheme="minorHAnsi" w:cstheme="minorHAnsi"/>
          <w:b/>
          <w:bCs/>
          <w:sz w:val="26"/>
          <w:szCs w:val="26"/>
        </w:rPr>
        <w:t>Informacje o formalnościach, jakie powinny zostać dopełnione po wyborze oferty w celu zawarcia umowy w sprawie zamówienia publicznego</w:t>
      </w:r>
      <w:r w:rsidRPr="005D5898">
        <w:rPr>
          <w:rFonts w:asciiTheme="minorHAnsi" w:hAnsiTheme="minorHAnsi" w:cstheme="minorHAnsi"/>
          <w:b/>
          <w:sz w:val="26"/>
          <w:szCs w:val="26"/>
        </w:rPr>
        <w:t>.</w:t>
      </w:r>
    </w:p>
    <w:p w:rsidR="00F03EA5" w:rsidRPr="005D5898" w:rsidRDefault="00F03EA5" w:rsidP="00E54ABD">
      <w:pPr>
        <w:spacing w:line="288" w:lineRule="auto"/>
        <w:jc w:val="both"/>
        <w:rPr>
          <w:rFonts w:asciiTheme="minorHAnsi" w:hAnsiTheme="minorHAnsi" w:cstheme="minorHAnsi"/>
          <w:b/>
          <w:bCs/>
          <w:sz w:val="26"/>
          <w:szCs w:val="26"/>
        </w:rPr>
      </w:pPr>
    </w:p>
    <w:p w:rsidR="005A5FD8" w:rsidRPr="005D5898" w:rsidRDefault="005A5FD8" w:rsidP="00E54ABD">
      <w:pPr>
        <w:spacing w:line="288" w:lineRule="auto"/>
        <w:ind w:left="567" w:hanging="567"/>
        <w:jc w:val="both"/>
        <w:rPr>
          <w:rFonts w:asciiTheme="minorHAnsi" w:hAnsiTheme="minorHAnsi" w:cstheme="minorHAnsi"/>
        </w:rPr>
      </w:pPr>
      <w:r w:rsidRPr="005D5898">
        <w:rPr>
          <w:rFonts w:asciiTheme="minorHAnsi" w:hAnsiTheme="minorHAnsi" w:cstheme="minorHAnsi"/>
          <w:b/>
        </w:rPr>
        <w:t>1</w:t>
      </w:r>
      <w:r w:rsidR="00BF1565" w:rsidRPr="005D5898">
        <w:rPr>
          <w:rFonts w:asciiTheme="minorHAnsi" w:hAnsiTheme="minorHAnsi" w:cstheme="minorHAnsi"/>
          <w:b/>
        </w:rPr>
        <w:t>4</w:t>
      </w:r>
      <w:r w:rsidRPr="005D5898">
        <w:rPr>
          <w:rFonts w:asciiTheme="minorHAnsi" w:hAnsiTheme="minorHAnsi" w:cstheme="minorHAnsi"/>
          <w:b/>
        </w:rPr>
        <w:t>.1.</w:t>
      </w:r>
      <w:r w:rsidRPr="005D5898">
        <w:rPr>
          <w:rFonts w:asciiTheme="minorHAnsi" w:hAnsiTheme="minorHAnsi" w:cstheme="minorHAnsi"/>
        </w:rPr>
        <w:tab/>
      </w:r>
      <w:r w:rsidR="00BF1565" w:rsidRPr="005D5898">
        <w:rPr>
          <w:rFonts w:asciiTheme="minorHAnsi" w:hAnsiTheme="minorHAnsi" w:cstheme="minorHAnsi"/>
        </w:rPr>
        <w:t>Zamawiający podpisze umowę z Wykonawcą, który przedłoży ofertę najkorzystniejszą z punktu widzenia kryteriów przyjętych w specyfikacji</w:t>
      </w:r>
      <w:r w:rsidRPr="005D5898">
        <w:rPr>
          <w:rFonts w:asciiTheme="minorHAnsi" w:hAnsiTheme="minorHAnsi" w:cstheme="minorHAnsi"/>
        </w:rPr>
        <w:t>.</w:t>
      </w:r>
    </w:p>
    <w:p w:rsidR="00911CC1" w:rsidRPr="005D5898" w:rsidRDefault="00BF1565" w:rsidP="00E54ABD">
      <w:pPr>
        <w:spacing w:line="288" w:lineRule="auto"/>
        <w:ind w:left="567" w:hanging="567"/>
        <w:jc w:val="both"/>
        <w:rPr>
          <w:rFonts w:asciiTheme="minorHAnsi" w:hAnsiTheme="minorHAnsi" w:cstheme="minorHAnsi"/>
        </w:rPr>
      </w:pPr>
      <w:r w:rsidRPr="005D5898">
        <w:rPr>
          <w:rFonts w:asciiTheme="minorHAnsi" w:hAnsiTheme="minorHAnsi" w:cstheme="minorHAnsi"/>
          <w:b/>
        </w:rPr>
        <w:t>14</w:t>
      </w:r>
      <w:r w:rsidR="00911CC1" w:rsidRPr="005D5898">
        <w:rPr>
          <w:rFonts w:asciiTheme="minorHAnsi" w:hAnsiTheme="minorHAnsi" w:cstheme="minorHAnsi"/>
          <w:b/>
        </w:rPr>
        <w:t>.2.</w:t>
      </w:r>
      <w:r w:rsidR="00911CC1" w:rsidRPr="005D5898">
        <w:rPr>
          <w:rFonts w:asciiTheme="minorHAnsi" w:hAnsiTheme="minorHAnsi" w:cstheme="minorHAnsi"/>
        </w:rPr>
        <w:tab/>
      </w:r>
      <w:r w:rsidRPr="005D5898">
        <w:rPr>
          <w:rFonts w:asciiTheme="minorHAnsi" w:hAnsiTheme="minorHAnsi" w:cstheme="minorHAnsi"/>
        </w:rPr>
        <w:t>Wybrany wykonawca zostanie zawiadomiony o terminie i miejscu podpisania umowy</w:t>
      </w:r>
      <w:r w:rsidR="00911CC1" w:rsidRPr="005D5898">
        <w:rPr>
          <w:rFonts w:asciiTheme="minorHAnsi" w:hAnsiTheme="minorHAnsi" w:cstheme="minorHAnsi"/>
        </w:rPr>
        <w:t>.</w:t>
      </w:r>
    </w:p>
    <w:p w:rsidR="00911CC1" w:rsidRPr="005D5898" w:rsidRDefault="00BF1565" w:rsidP="00E54ABD">
      <w:pPr>
        <w:spacing w:line="288" w:lineRule="auto"/>
        <w:ind w:left="567" w:hanging="567"/>
        <w:jc w:val="both"/>
        <w:rPr>
          <w:rFonts w:asciiTheme="minorHAnsi" w:hAnsiTheme="minorHAnsi" w:cstheme="minorHAnsi"/>
        </w:rPr>
      </w:pPr>
      <w:r w:rsidRPr="005D5898">
        <w:rPr>
          <w:rFonts w:asciiTheme="minorHAnsi" w:hAnsiTheme="minorHAnsi" w:cstheme="minorHAnsi"/>
          <w:b/>
        </w:rPr>
        <w:t>14.</w:t>
      </w:r>
      <w:r w:rsidR="00911CC1" w:rsidRPr="005D5898">
        <w:rPr>
          <w:rFonts w:asciiTheme="minorHAnsi" w:hAnsiTheme="minorHAnsi" w:cstheme="minorHAnsi"/>
          <w:b/>
        </w:rPr>
        <w:t>3.</w:t>
      </w:r>
      <w:r w:rsidR="00911CC1" w:rsidRPr="005D5898">
        <w:rPr>
          <w:rFonts w:asciiTheme="minorHAnsi" w:hAnsiTheme="minorHAnsi" w:cstheme="minorHAnsi"/>
        </w:rPr>
        <w:tab/>
      </w:r>
      <w:r w:rsidR="00F91BC3" w:rsidRPr="005D5898">
        <w:rPr>
          <w:rFonts w:asciiTheme="minorHAnsi" w:hAnsiTheme="minorHAnsi" w:cstheme="minorHAnsi"/>
        </w:rPr>
        <w:t>Wykonawcy</w:t>
      </w:r>
      <w:r w:rsidR="00911CC1" w:rsidRPr="005D5898">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5D5898">
        <w:rPr>
          <w:rFonts w:asciiTheme="minorHAnsi" w:hAnsiTheme="minorHAnsi" w:cstheme="minorHAnsi"/>
        </w:rPr>
        <w:t>z</w:t>
      </w:r>
      <w:r w:rsidR="00911CC1" w:rsidRPr="005D5898">
        <w:rPr>
          <w:rFonts w:asciiTheme="minorHAnsi" w:hAnsiTheme="minorHAnsi" w:cstheme="minorHAnsi"/>
        </w:rPr>
        <w:t>amawiającemu stosowną umowę regulującą współpracę, zawierającą w swojej treści minimum następujące postanowienia:</w:t>
      </w:r>
    </w:p>
    <w:p w:rsidR="00911CC1" w:rsidRPr="005D5898" w:rsidRDefault="00911CC1" w:rsidP="001F7DE3">
      <w:pPr>
        <w:spacing w:line="288" w:lineRule="auto"/>
        <w:ind w:left="993" w:hanging="426"/>
        <w:jc w:val="both"/>
        <w:rPr>
          <w:rFonts w:asciiTheme="minorHAnsi" w:hAnsiTheme="minorHAnsi" w:cstheme="minorHAnsi"/>
        </w:rPr>
      </w:pPr>
      <w:r w:rsidRPr="005D5898">
        <w:rPr>
          <w:rFonts w:asciiTheme="minorHAnsi" w:hAnsiTheme="minorHAnsi" w:cstheme="minorHAnsi"/>
        </w:rPr>
        <w:t>a)</w:t>
      </w:r>
      <w:r w:rsidRPr="005D5898">
        <w:rPr>
          <w:rFonts w:asciiTheme="minorHAnsi" w:hAnsiTheme="minorHAnsi" w:cstheme="minorHAnsi"/>
        </w:rPr>
        <w:tab/>
        <w:t>określenie celu gospodarczego,</w:t>
      </w:r>
    </w:p>
    <w:p w:rsidR="00911CC1" w:rsidRPr="005D5898" w:rsidRDefault="00911CC1" w:rsidP="001F7DE3">
      <w:pPr>
        <w:spacing w:line="288" w:lineRule="auto"/>
        <w:ind w:left="993" w:hanging="426"/>
        <w:jc w:val="both"/>
        <w:rPr>
          <w:rFonts w:asciiTheme="minorHAnsi" w:hAnsiTheme="minorHAnsi" w:cstheme="minorHAnsi"/>
        </w:rPr>
      </w:pPr>
      <w:r w:rsidRPr="005D5898">
        <w:rPr>
          <w:rFonts w:asciiTheme="minorHAnsi" w:hAnsiTheme="minorHAnsi" w:cstheme="minorHAnsi"/>
        </w:rPr>
        <w:t>b)</w:t>
      </w:r>
      <w:r w:rsidRPr="005D5898">
        <w:rPr>
          <w:rFonts w:asciiTheme="minorHAnsi" w:hAnsiTheme="minorHAnsi" w:cstheme="minorHAnsi"/>
        </w:rPr>
        <w:tab/>
        <w:t>określenie, który z podmiotów jest upoważniony do występowania w imieniu pozostałych przy realizacji zamówienia,</w:t>
      </w:r>
    </w:p>
    <w:p w:rsidR="00911CC1" w:rsidRPr="005D5898" w:rsidRDefault="00911CC1" w:rsidP="001F7DE3">
      <w:pPr>
        <w:spacing w:line="288" w:lineRule="auto"/>
        <w:ind w:left="993" w:hanging="426"/>
        <w:jc w:val="both"/>
        <w:rPr>
          <w:rFonts w:asciiTheme="minorHAnsi" w:hAnsiTheme="minorHAnsi" w:cstheme="minorHAnsi"/>
        </w:rPr>
      </w:pPr>
      <w:r w:rsidRPr="005D5898">
        <w:rPr>
          <w:rFonts w:asciiTheme="minorHAnsi" w:hAnsiTheme="minorHAnsi" w:cstheme="minorHAnsi"/>
        </w:rPr>
        <w:t>c)</w:t>
      </w:r>
      <w:r w:rsidRPr="005D5898">
        <w:rPr>
          <w:rFonts w:asciiTheme="minorHAnsi" w:hAnsiTheme="minorHAnsi" w:cstheme="minorHAnsi"/>
        </w:rPr>
        <w:tab/>
        <w:t>oznaczenie czasu trwania współpracy wykonawców wspólnie realizujących zamówienie, obejmującego minimum okres realizacji przedmiotu zamówienia,</w:t>
      </w:r>
    </w:p>
    <w:p w:rsidR="00911CC1" w:rsidRPr="005D5898" w:rsidRDefault="00911CC1" w:rsidP="001F7DE3">
      <w:pPr>
        <w:spacing w:line="288" w:lineRule="auto"/>
        <w:ind w:left="993" w:hanging="426"/>
        <w:jc w:val="both"/>
        <w:rPr>
          <w:rFonts w:asciiTheme="minorHAnsi" w:hAnsiTheme="minorHAnsi" w:cstheme="minorHAnsi"/>
        </w:rPr>
      </w:pPr>
      <w:r w:rsidRPr="005D5898">
        <w:rPr>
          <w:rFonts w:asciiTheme="minorHAnsi" w:hAnsiTheme="minorHAnsi" w:cstheme="minorHAnsi"/>
        </w:rPr>
        <w:t>d)</w:t>
      </w:r>
      <w:r w:rsidRPr="005D5898">
        <w:rPr>
          <w:rFonts w:asciiTheme="minorHAnsi" w:hAnsiTheme="minorHAnsi" w:cstheme="minorHAnsi"/>
        </w:rPr>
        <w:tab/>
        <w:t xml:space="preserve">zakaz zmian w umowie bez zgody </w:t>
      </w:r>
      <w:r w:rsidR="008726A1" w:rsidRPr="005D5898">
        <w:rPr>
          <w:rFonts w:asciiTheme="minorHAnsi" w:hAnsiTheme="minorHAnsi" w:cstheme="minorHAnsi"/>
        </w:rPr>
        <w:t>z</w:t>
      </w:r>
      <w:r w:rsidRPr="005D5898">
        <w:rPr>
          <w:rFonts w:asciiTheme="minorHAnsi" w:hAnsiTheme="minorHAnsi" w:cstheme="minorHAnsi"/>
        </w:rPr>
        <w:t>amawiającego.</w:t>
      </w:r>
    </w:p>
    <w:p w:rsidR="005A5FD8" w:rsidRPr="005D5898" w:rsidRDefault="00462BBB" w:rsidP="00E54ABD">
      <w:pPr>
        <w:spacing w:line="288" w:lineRule="auto"/>
        <w:ind w:left="567" w:hanging="567"/>
        <w:jc w:val="both"/>
        <w:rPr>
          <w:rFonts w:asciiTheme="minorHAnsi" w:hAnsiTheme="minorHAnsi" w:cstheme="minorHAnsi"/>
        </w:rPr>
      </w:pPr>
      <w:r w:rsidRPr="005D5898">
        <w:rPr>
          <w:rFonts w:asciiTheme="minorHAnsi" w:hAnsiTheme="minorHAnsi" w:cstheme="minorHAnsi"/>
          <w:b/>
        </w:rPr>
        <w:t>1</w:t>
      </w:r>
      <w:r w:rsidR="00BF1565" w:rsidRPr="005D5898">
        <w:rPr>
          <w:rFonts w:asciiTheme="minorHAnsi" w:hAnsiTheme="minorHAnsi" w:cstheme="minorHAnsi"/>
          <w:b/>
        </w:rPr>
        <w:t>4</w:t>
      </w:r>
      <w:r w:rsidR="005A5FD8" w:rsidRPr="005D5898">
        <w:rPr>
          <w:rFonts w:asciiTheme="minorHAnsi" w:hAnsiTheme="minorHAnsi" w:cstheme="minorHAnsi"/>
          <w:b/>
        </w:rPr>
        <w:t>.</w:t>
      </w:r>
      <w:r w:rsidR="00911CC1" w:rsidRPr="005D5898">
        <w:rPr>
          <w:rFonts w:asciiTheme="minorHAnsi" w:hAnsiTheme="minorHAnsi" w:cstheme="minorHAnsi"/>
          <w:b/>
        </w:rPr>
        <w:t>4</w:t>
      </w:r>
      <w:r w:rsidR="005A5FD8" w:rsidRPr="005D5898">
        <w:rPr>
          <w:rFonts w:asciiTheme="minorHAnsi" w:hAnsiTheme="minorHAnsi" w:cstheme="minorHAnsi"/>
        </w:rPr>
        <w:t>.</w:t>
      </w:r>
      <w:r w:rsidR="005A5FD8" w:rsidRPr="005D5898">
        <w:rPr>
          <w:rFonts w:asciiTheme="minorHAnsi" w:hAnsiTheme="minorHAnsi" w:cstheme="minorHAnsi"/>
        </w:rPr>
        <w:tab/>
      </w:r>
      <w:r w:rsidR="00BF1565" w:rsidRPr="005D5898">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r w:rsidR="005A5FD8" w:rsidRPr="005D5898">
        <w:rPr>
          <w:rFonts w:asciiTheme="minorHAnsi" w:hAnsiTheme="minorHAnsi" w:cstheme="minorHAnsi"/>
        </w:rPr>
        <w:t>.</w:t>
      </w:r>
    </w:p>
    <w:p w:rsidR="005A5FD8" w:rsidRPr="005D5898" w:rsidRDefault="005A5FD8" w:rsidP="00E54ABD">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5D5898">
        <w:rPr>
          <w:rFonts w:asciiTheme="minorHAnsi" w:hAnsiTheme="minorHAnsi" w:cstheme="minorHAnsi"/>
          <w:b/>
        </w:rPr>
        <w:t>1</w:t>
      </w:r>
      <w:r w:rsidR="00BF1565" w:rsidRPr="005D5898">
        <w:rPr>
          <w:rFonts w:asciiTheme="minorHAnsi" w:hAnsiTheme="minorHAnsi" w:cstheme="minorHAnsi"/>
          <w:b/>
        </w:rPr>
        <w:t>4</w:t>
      </w:r>
      <w:r w:rsidRPr="005D5898">
        <w:rPr>
          <w:rFonts w:asciiTheme="minorHAnsi" w:hAnsiTheme="minorHAnsi" w:cstheme="minorHAnsi"/>
          <w:b/>
        </w:rPr>
        <w:t>.</w:t>
      </w:r>
      <w:r w:rsidR="00911CC1" w:rsidRPr="005D5898">
        <w:rPr>
          <w:rFonts w:asciiTheme="minorHAnsi" w:hAnsiTheme="minorHAnsi" w:cstheme="minorHAnsi"/>
          <w:b/>
        </w:rPr>
        <w:t>5</w:t>
      </w:r>
      <w:r w:rsidRPr="005D5898">
        <w:rPr>
          <w:rFonts w:asciiTheme="minorHAnsi" w:hAnsiTheme="minorHAnsi" w:cstheme="minorHAnsi"/>
          <w:b/>
        </w:rPr>
        <w:t>.</w:t>
      </w:r>
      <w:r w:rsidRPr="005D5898">
        <w:rPr>
          <w:rFonts w:asciiTheme="minorHAnsi" w:hAnsiTheme="minorHAnsi" w:cstheme="minorHAnsi"/>
        </w:rPr>
        <w:tab/>
      </w:r>
      <w:r w:rsidR="00F91BC3" w:rsidRPr="005D5898">
        <w:rPr>
          <w:rFonts w:asciiTheme="minorHAnsi" w:hAnsiTheme="minorHAnsi" w:cstheme="minorHAnsi"/>
        </w:rPr>
        <w:t>Wykonawca</w:t>
      </w:r>
      <w:r w:rsidRPr="005D5898">
        <w:rPr>
          <w:rFonts w:asciiTheme="minorHAnsi" w:hAnsiTheme="minorHAnsi" w:cstheme="minorHAnsi"/>
        </w:rPr>
        <w:t xml:space="preserve"> ma uprawnienie do zmiany terminu podpisania umowy, nie przekraczającego trzech dni roboczych, po zawiadomieniu </w:t>
      </w:r>
      <w:r w:rsidR="008726A1" w:rsidRPr="005D5898">
        <w:rPr>
          <w:rFonts w:asciiTheme="minorHAnsi" w:hAnsiTheme="minorHAnsi" w:cstheme="minorHAnsi"/>
        </w:rPr>
        <w:t>z</w:t>
      </w:r>
      <w:r w:rsidRPr="005D5898">
        <w:rPr>
          <w:rFonts w:asciiTheme="minorHAnsi" w:hAnsiTheme="minorHAnsi" w:cstheme="minorHAnsi"/>
        </w:rPr>
        <w:t>amawiającego.</w:t>
      </w:r>
    </w:p>
    <w:p w:rsidR="005A5FD8" w:rsidRPr="005D5898" w:rsidRDefault="00190B67" w:rsidP="00E54ABD">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5D5898">
        <w:rPr>
          <w:rFonts w:asciiTheme="minorHAnsi" w:hAnsiTheme="minorHAnsi" w:cstheme="minorHAnsi"/>
          <w:b/>
        </w:rPr>
        <w:t>1</w:t>
      </w:r>
      <w:r w:rsidR="00BF1565" w:rsidRPr="005D5898">
        <w:rPr>
          <w:rFonts w:asciiTheme="minorHAnsi" w:hAnsiTheme="minorHAnsi" w:cstheme="minorHAnsi"/>
          <w:b/>
        </w:rPr>
        <w:t>4</w:t>
      </w:r>
      <w:r w:rsidRPr="005D5898">
        <w:rPr>
          <w:rFonts w:asciiTheme="minorHAnsi" w:hAnsiTheme="minorHAnsi" w:cstheme="minorHAnsi"/>
          <w:b/>
        </w:rPr>
        <w:t>.</w:t>
      </w:r>
      <w:r w:rsidR="00636A5F" w:rsidRPr="005D5898">
        <w:rPr>
          <w:rFonts w:asciiTheme="minorHAnsi" w:hAnsiTheme="minorHAnsi" w:cstheme="minorHAnsi"/>
          <w:b/>
        </w:rPr>
        <w:t>6</w:t>
      </w:r>
      <w:r w:rsidRPr="005D5898">
        <w:rPr>
          <w:rFonts w:asciiTheme="minorHAnsi" w:hAnsiTheme="minorHAnsi" w:cstheme="minorHAnsi"/>
          <w:b/>
        </w:rPr>
        <w:t>.</w:t>
      </w:r>
      <w:r w:rsidRPr="005D5898">
        <w:rPr>
          <w:rFonts w:asciiTheme="minorHAnsi" w:hAnsiTheme="minorHAnsi" w:cstheme="minorHAnsi"/>
        </w:rPr>
        <w:tab/>
      </w:r>
      <w:r w:rsidR="005A5FD8" w:rsidRPr="005D5898">
        <w:rPr>
          <w:rFonts w:asciiTheme="minorHAnsi" w:hAnsiTheme="minorHAnsi" w:cstheme="minorHAnsi"/>
        </w:rPr>
        <w:t>Niedopełnien</w:t>
      </w:r>
      <w:r w:rsidR="008D31DE" w:rsidRPr="005D5898">
        <w:rPr>
          <w:rFonts w:asciiTheme="minorHAnsi" w:hAnsiTheme="minorHAnsi" w:cstheme="minorHAnsi"/>
        </w:rPr>
        <w:t xml:space="preserve">ie obowiązku podpisania umowy </w:t>
      </w:r>
      <w:r w:rsidR="00636A5F" w:rsidRPr="005D5898">
        <w:rPr>
          <w:rFonts w:asciiTheme="minorHAnsi" w:hAnsiTheme="minorHAnsi" w:cstheme="minorHAnsi"/>
        </w:rPr>
        <w:t>w wyznaczonym terminie</w:t>
      </w:r>
      <w:r w:rsidR="00BF1565" w:rsidRPr="005D5898">
        <w:rPr>
          <w:rFonts w:asciiTheme="minorHAnsi" w:hAnsiTheme="minorHAnsi" w:cstheme="minorHAnsi"/>
          <w:bCs/>
          <w:iCs/>
        </w:rPr>
        <w:t xml:space="preserve"> </w:t>
      </w:r>
      <w:r w:rsidR="005A5FD8" w:rsidRPr="005D5898">
        <w:rPr>
          <w:rFonts w:asciiTheme="minorHAnsi" w:hAnsiTheme="minorHAnsi" w:cstheme="minorHAnsi"/>
        </w:rPr>
        <w:t>uznane zostanie za uchylenie się od jej podpisania.</w:t>
      </w:r>
    </w:p>
    <w:p w:rsidR="00911CC1" w:rsidRPr="005D5898" w:rsidRDefault="00911CC1" w:rsidP="00E54ABD">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5D5898">
        <w:rPr>
          <w:rFonts w:asciiTheme="minorHAnsi" w:hAnsiTheme="minorHAnsi" w:cstheme="minorHAnsi"/>
          <w:b/>
        </w:rPr>
        <w:t>1</w:t>
      </w:r>
      <w:r w:rsidR="00375ADA" w:rsidRPr="005D5898">
        <w:rPr>
          <w:rFonts w:asciiTheme="minorHAnsi" w:hAnsiTheme="minorHAnsi" w:cstheme="minorHAnsi"/>
          <w:b/>
        </w:rPr>
        <w:t>4.</w:t>
      </w:r>
      <w:r w:rsidR="00636A5F" w:rsidRPr="005D5898">
        <w:rPr>
          <w:rFonts w:asciiTheme="minorHAnsi" w:hAnsiTheme="minorHAnsi" w:cstheme="minorHAnsi"/>
          <w:b/>
        </w:rPr>
        <w:t>7</w:t>
      </w:r>
      <w:r w:rsidRPr="005D5898">
        <w:rPr>
          <w:rFonts w:asciiTheme="minorHAnsi" w:hAnsiTheme="minorHAnsi" w:cstheme="minorHAnsi"/>
          <w:b/>
        </w:rPr>
        <w:t>.</w:t>
      </w:r>
      <w:r w:rsidRPr="005D5898">
        <w:rPr>
          <w:rFonts w:asciiTheme="minorHAnsi" w:hAnsiTheme="minorHAnsi" w:cstheme="minorHAnsi"/>
        </w:rPr>
        <w:tab/>
        <w:t xml:space="preserve">W przypadku, gdy </w:t>
      </w:r>
      <w:r w:rsidR="00037E44" w:rsidRPr="005D5898">
        <w:rPr>
          <w:rFonts w:asciiTheme="minorHAnsi" w:hAnsiTheme="minorHAnsi" w:cstheme="minorHAnsi"/>
        </w:rPr>
        <w:t>w</w:t>
      </w:r>
      <w:r w:rsidR="00F91BC3" w:rsidRPr="005D5898">
        <w:rPr>
          <w:rFonts w:asciiTheme="minorHAnsi" w:hAnsiTheme="minorHAnsi" w:cstheme="minorHAnsi"/>
        </w:rPr>
        <w:t>ykonawca</w:t>
      </w:r>
      <w:r w:rsidRPr="005D5898">
        <w:rPr>
          <w:rFonts w:asciiTheme="minorHAnsi" w:hAnsiTheme="minorHAnsi" w:cstheme="minorHAnsi"/>
        </w:rPr>
        <w:t xml:space="preserve">, którego oferta została wybrana jako najkorzystniejsza, uchyla się od zawarcia umowy, </w:t>
      </w:r>
      <w:r w:rsidR="008726A1" w:rsidRPr="005D5898">
        <w:rPr>
          <w:rFonts w:asciiTheme="minorHAnsi" w:hAnsiTheme="minorHAnsi" w:cstheme="minorHAnsi"/>
        </w:rPr>
        <w:t>z</w:t>
      </w:r>
      <w:r w:rsidRPr="005D5898">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5D5898">
        <w:rPr>
          <w:rFonts w:asciiTheme="minorHAnsi" w:hAnsiTheme="minorHAnsi" w:cstheme="minorHAnsi"/>
        </w:rPr>
        <w:t>mowa w art. 93 ust. 1 ustawy.</w:t>
      </w:r>
    </w:p>
    <w:p w:rsidR="007657F9" w:rsidRPr="005D5898" w:rsidRDefault="007657F9" w:rsidP="00E54ABD">
      <w:pPr>
        <w:spacing w:line="288" w:lineRule="auto"/>
        <w:ind w:left="567" w:hanging="567"/>
        <w:jc w:val="both"/>
        <w:rPr>
          <w:rFonts w:asciiTheme="minorHAnsi" w:hAnsiTheme="minorHAnsi" w:cstheme="minorHAnsi"/>
          <w:b/>
          <w:sz w:val="26"/>
        </w:rPr>
      </w:pPr>
    </w:p>
    <w:p w:rsidR="00F52CB0" w:rsidRPr="005D5898" w:rsidRDefault="00F52CB0" w:rsidP="00E54ABD">
      <w:pPr>
        <w:spacing w:line="288" w:lineRule="auto"/>
        <w:ind w:left="567" w:hanging="567"/>
        <w:jc w:val="both"/>
        <w:rPr>
          <w:rFonts w:asciiTheme="minorHAnsi" w:hAnsiTheme="minorHAnsi" w:cstheme="minorHAnsi"/>
          <w:b/>
          <w:sz w:val="26"/>
        </w:rPr>
      </w:pPr>
    </w:p>
    <w:p w:rsidR="00F52CB0" w:rsidRPr="005D5898" w:rsidRDefault="00F52CB0" w:rsidP="00E54ABD">
      <w:pPr>
        <w:spacing w:line="288" w:lineRule="auto"/>
        <w:ind w:left="567" w:hanging="567"/>
        <w:jc w:val="both"/>
        <w:rPr>
          <w:rFonts w:asciiTheme="minorHAnsi" w:hAnsiTheme="minorHAnsi" w:cstheme="minorHAnsi"/>
          <w:b/>
          <w:sz w:val="26"/>
        </w:rPr>
      </w:pPr>
    </w:p>
    <w:p w:rsidR="00B3631D" w:rsidRPr="005D5898" w:rsidRDefault="00B3631D" w:rsidP="00E54ABD">
      <w:pPr>
        <w:spacing w:line="288" w:lineRule="auto"/>
        <w:ind w:left="567" w:hanging="567"/>
        <w:jc w:val="both"/>
        <w:rPr>
          <w:rFonts w:asciiTheme="minorHAnsi" w:hAnsiTheme="minorHAnsi" w:cstheme="minorHAnsi"/>
          <w:b/>
          <w:sz w:val="26"/>
        </w:rPr>
      </w:pPr>
    </w:p>
    <w:p w:rsidR="00813EB8" w:rsidRPr="005D5898" w:rsidRDefault="00AE52EE" w:rsidP="00466ECC">
      <w:pPr>
        <w:numPr>
          <w:ilvl w:val="0"/>
          <w:numId w:val="9"/>
        </w:numPr>
        <w:tabs>
          <w:tab w:val="left" w:pos="426"/>
        </w:tabs>
        <w:spacing w:line="288" w:lineRule="auto"/>
        <w:jc w:val="both"/>
        <w:rPr>
          <w:rFonts w:asciiTheme="minorHAnsi" w:hAnsiTheme="minorHAnsi" w:cstheme="minorHAnsi"/>
          <w:b/>
          <w:sz w:val="26"/>
        </w:rPr>
      </w:pPr>
      <w:r w:rsidRPr="005D5898">
        <w:rPr>
          <w:rFonts w:asciiTheme="minorHAnsi" w:hAnsiTheme="minorHAnsi" w:cstheme="minorHAnsi"/>
          <w:b/>
          <w:sz w:val="26"/>
        </w:rPr>
        <w:t>Wzór umowy</w:t>
      </w:r>
      <w:r w:rsidR="00126A02" w:rsidRPr="005D5898">
        <w:rPr>
          <w:rFonts w:asciiTheme="minorHAnsi" w:hAnsiTheme="minorHAnsi" w:cstheme="minorHAnsi"/>
          <w:b/>
          <w:sz w:val="26"/>
        </w:rPr>
        <w:t>.</w:t>
      </w:r>
    </w:p>
    <w:p w:rsidR="004C6032" w:rsidRPr="005D5898" w:rsidRDefault="004C6032" w:rsidP="00E54ABD">
      <w:pPr>
        <w:spacing w:line="288" w:lineRule="auto"/>
        <w:ind w:left="426" w:hanging="142"/>
        <w:rPr>
          <w:rFonts w:asciiTheme="minorHAnsi" w:hAnsiTheme="minorHAnsi" w:cstheme="minorHAnsi"/>
          <w:b/>
          <w:iCs/>
          <w:sz w:val="24"/>
        </w:rPr>
      </w:pPr>
    </w:p>
    <w:p w:rsidR="004C6032" w:rsidRPr="005D5898" w:rsidRDefault="005E0051" w:rsidP="00E54ABD">
      <w:pPr>
        <w:spacing w:line="288" w:lineRule="auto"/>
        <w:ind w:left="567" w:hanging="567"/>
        <w:jc w:val="both"/>
        <w:rPr>
          <w:rFonts w:asciiTheme="minorHAnsi" w:hAnsiTheme="minorHAnsi" w:cstheme="minorHAnsi"/>
          <w:iCs/>
        </w:rPr>
      </w:pPr>
      <w:r w:rsidRPr="005D5898">
        <w:rPr>
          <w:rFonts w:asciiTheme="minorHAnsi" w:hAnsiTheme="minorHAnsi" w:cstheme="minorHAnsi"/>
          <w:b/>
          <w:iCs/>
        </w:rPr>
        <w:t>1</w:t>
      </w:r>
      <w:r w:rsidR="00843265" w:rsidRPr="005D5898">
        <w:rPr>
          <w:rFonts w:asciiTheme="minorHAnsi" w:hAnsiTheme="minorHAnsi" w:cstheme="minorHAnsi"/>
          <w:b/>
          <w:iCs/>
        </w:rPr>
        <w:t>5</w:t>
      </w:r>
      <w:r w:rsidRPr="005D5898">
        <w:rPr>
          <w:rFonts w:asciiTheme="minorHAnsi" w:hAnsiTheme="minorHAnsi" w:cstheme="minorHAnsi"/>
          <w:b/>
          <w:iCs/>
        </w:rPr>
        <w:t>.1.</w:t>
      </w:r>
      <w:r w:rsidRPr="005D5898">
        <w:rPr>
          <w:rFonts w:asciiTheme="minorHAnsi" w:hAnsiTheme="minorHAnsi" w:cstheme="minorHAnsi"/>
          <w:iCs/>
        </w:rPr>
        <w:t xml:space="preserve"> </w:t>
      </w:r>
      <w:r w:rsidRPr="005D5898">
        <w:rPr>
          <w:rFonts w:asciiTheme="minorHAnsi" w:hAnsiTheme="minorHAnsi" w:cstheme="minorHAnsi"/>
          <w:iCs/>
        </w:rPr>
        <w:tab/>
      </w:r>
      <w:r w:rsidR="004C6032" w:rsidRPr="005D5898">
        <w:rPr>
          <w:rFonts w:asciiTheme="minorHAnsi" w:hAnsiTheme="minorHAnsi" w:cstheme="minorHAnsi"/>
          <w:iCs/>
        </w:rPr>
        <w:t>Wzór umowy ja</w:t>
      </w:r>
      <w:r w:rsidR="00991448" w:rsidRPr="005D5898">
        <w:rPr>
          <w:rFonts w:asciiTheme="minorHAnsi" w:hAnsiTheme="minorHAnsi" w:cstheme="minorHAnsi"/>
          <w:iCs/>
        </w:rPr>
        <w:t xml:space="preserve">ka zostanie zawarta z wybranym </w:t>
      </w:r>
      <w:r w:rsidR="00037E44" w:rsidRPr="005D5898">
        <w:rPr>
          <w:rFonts w:asciiTheme="minorHAnsi" w:hAnsiTheme="minorHAnsi" w:cstheme="minorHAnsi"/>
          <w:iCs/>
        </w:rPr>
        <w:t>w</w:t>
      </w:r>
      <w:r w:rsidR="004C6032" w:rsidRPr="005D5898">
        <w:rPr>
          <w:rFonts w:asciiTheme="minorHAnsi" w:hAnsiTheme="minorHAnsi" w:cstheme="minorHAnsi"/>
          <w:iCs/>
        </w:rPr>
        <w:t xml:space="preserve">ykonawcą stanowi </w:t>
      </w:r>
      <w:r w:rsidR="002925AB" w:rsidRPr="005D5898">
        <w:rPr>
          <w:rFonts w:asciiTheme="minorHAnsi" w:hAnsiTheme="minorHAnsi" w:cstheme="minorHAnsi"/>
          <w:b/>
          <w:iCs/>
        </w:rPr>
        <w:t xml:space="preserve">załącznik </w:t>
      </w:r>
      <w:r w:rsidR="00515171" w:rsidRPr="005D5898">
        <w:rPr>
          <w:rFonts w:asciiTheme="minorHAnsi" w:hAnsiTheme="minorHAnsi" w:cstheme="minorHAnsi"/>
          <w:b/>
          <w:iCs/>
        </w:rPr>
        <w:t xml:space="preserve">nr </w:t>
      </w:r>
      <w:r w:rsidR="00380FE4" w:rsidRPr="005D5898">
        <w:rPr>
          <w:rFonts w:asciiTheme="minorHAnsi" w:hAnsiTheme="minorHAnsi" w:cstheme="minorHAnsi"/>
          <w:b/>
          <w:iCs/>
        </w:rPr>
        <w:t>3</w:t>
      </w:r>
      <w:r w:rsidR="004C6032" w:rsidRPr="005D5898">
        <w:rPr>
          <w:rFonts w:asciiTheme="minorHAnsi" w:hAnsiTheme="minorHAnsi" w:cstheme="minorHAnsi"/>
          <w:b/>
          <w:iCs/>
        </w:rPr>
        <w:t xml:space="preserve"> </w:t>
      </w:r>
      <w:r w:rsidR="004C6032" w:rsidRPr="005D5898">
        <w:rPr>
          <w:rFonts w:asciiTheme="minorHAnsi" w:hAnsiTheme="minorHAnsi" w:cstheme="minorHAnsi"/>
          <w:iCs/>
        </w:rPr>
        <w:t xml:space="preserve">do niniejszej specyfikacji. </w:t>
      </w:r>
    </w:p>
    <w:p w:rsidR="0014030C" w:rsidRPr="005D5898" w:rsidRDefault="00120266" w:rsidP="0039444C">
      <w:pPr>
        <w:autoSpaceDE w:val="0"/>
        <w:autoSpaceDN w:val="0"/>
        <w:adjustRightInd w:val="0"/>
        <w:spacing w:line="288" w:lineRule="auto"/>
        <w:ind w:left="567" w:hanging="567"/>
        <w:jc w:val="both"/>
        <w:rPr>
          <w:rFonts w:asciiTheme="minorHAnsi" w:hAnsiTheme="minorHAnsi" w:cstheme="minorHAnsi"/>
        </w:rPr>
      </w:pPr>
      <w:r w:rsidRPr="005D5898">
        <w:rPr>
          <w:rFonts w:asciiTheme="minorHAnsi" w:hAnsiTheme="minorHAnsi" w:cstheme="minorHAnsi"/>
          <w:b/>
        </w:rPr>
        <w:t>1</w:t>
      </w:r>
      <w:r w:rsidR="00843265" w:rsidRPr="005D5898">
        <w:rPr>
          <w:rFonts w:asciiTheme="minorHAnsi" w:hAnsiTheme="minorHAnsi" w:cstheme="minorHAnsi"/>
          <w:b/>
        </w:rPr>
        <w:t>5</w:t>
      </w:r>
      <w:r w:rsidR="00601F1F" w:rsidRPr="005D5898">
        <w:rPr>
          <w:rFonts w:asciiTheme="minorHAnsi" w:hAnsiTheme="minorHAnsi" w:cstheme="minorHAnsi"/>
          <w:b/>
        </w:rPr>
        <w:t>.</w:t>
      </w:r>
      <w:r w:rsidR="005E0051" w:rsidRPr="005D5898">
        <w:rPr>
          <w:rFonts w:asciiTheme="minorHAnsi" w:hAnsiTheme="minorHAnsi" w:cstheme="minorHAnsi"/>
          <w:b/>
        </w:rPr>
        <w:t>2.</w:t>
      </w:r>
      <w:r w:rsidR="005E0051" w:rsidRPr="005D5898">
        <w:rPr>
          <w:rFonts w:asciiTheme="minorHAnsi" w:hAnsiTheme="minorHAnsi" w:cstheme="minorHAnsi"/>
        </w:rPr>
        <w:t xml:space="preserve"> </w:t>
      </w:r>
      <w:r w:rsidR="005E0051" w:rsidRPr="005D5898">
        <w:rPr>
          <w:rFonts w:asciiTheme="minorHAnsi" w:hAnsiTheme="minorHAnsi" w:cstheme="minorHAnsi"/>
        </w:rPr>
        <w:tab/>
      </w:r>
      <w:r w:rsidR="0039444C" w:rsidRPr="005D5898">
        <w:rPr>
          <w:rFonts w:asciiTheme="minorHAnsi" w:hAnsiTheme="minorHAnsi" w:cstheme="minorHAnsi"/>
        </w:rPr>
        <w:t>Opis okoliczności umożlwiających dokonanie zmian postanowień umowy zawartej z wybranym wykonawcą zawiera wzór umowy.</w:t>
      </w:r>
    </w:p>
    <w:p w:rsidR="003F0634" w:rsidRPr="005D5898" w:rsidRDefault="003F0634" w:rsidP="00E54ABD">
      <w:pPr>
        <w:autoSpaceDE w:val="0"/>
        <w:autoSpaceDN w:val="0"/>
        <w:adjustRightInd w:val="0"/>
        <w:spacing w:line="288" w:lineRule="auto"/>
        <w:ind w:left="567" w:hanging="567"/>
        <w:jc w:val="both"/>
        <w:rPr>
          <w:rFonts w:asciiTheme="minorHAnsi" w:hAnsiTheme="minorHAnsi" w:cstheme="minorHAnsi"/>
        </w:rPr>
      </w:pPr>
    </w:p>
    <w:p w:rsidR="004C6032" w:rsidRPr="005D5898" w:rsidRDefault="00E707B0" w:rsidP="00466ECC">
      <w:pPr>
        <w:numPr>
          <w:ilvl w:val="0"/>
          <w:numId w:val="9"/>
        </w:numPr>
        <w:tabs>
          <w:tab w:val="left" w:pos="426"/>
        </w:tabs>
        <w:spacing w:line="288" w:lineRule="auto"/>
        <w:jc w:val="both"/>
        <w:rPr>
          <w:rFonts w:asciiTheme="minorHAnsi" w:hAnsiTheme="minorHAnsi" w:cstheme="minorHAnsi"/>
          <w:b/>
          <w:bCs/>
          <w:sz w:val="26"/>
        </w:rPr>
      </w:pPr>
      <w:r w:rsidRPr="005D5898">
        <w:rPr>
          <w:rFonts w:asciiTheme="minorHAnsi" w:hAnsiTheme="minorHAnsi" w:cstheme="minorHAnsi"/>
          <w:b/>
          <w:bCs/>
          <w:sz w:val="26"/>
          <w:szCs w:val="26"/>
        </w:rPr>
        <w:t>Pouczenie o środkach ochrony pr</w:t>
      </w:r>
      <w:r w:rsidR="00991448" w:rsidRPr="005D5898">
        <w:rPr>
          <w:rFonts w:asciiTheme="minorHAnsi" w:hAnsiTheme="minorHAnsi" w:cstheme="minorHAnsi"/>
          <w:b/>
          <w:bCs/>
          <w:sz w:val="26"/>
          <w:szCs w:val="26"/>
        </w:rPr>
        <w:t xml:space="preserve">awnej przysługujących </w:t>
      </w:r>
      <w:r w:rsidR="00037E44" w:rsidRPr="005D5898">
        <w:rPr>
          <w:rFonts w:asciiTheme="minorHAnsi" w:hAnsiTheme="minorHAnsi" w:cstheme="minorHAnsi"/>
          <w:b/>
          <w:bCs/>
          <w:sz w:val="26"/>
          <w:szCs w:val="26"/>
        </w:rPr>
        <w:t>w</w:t>
      </w:r>
      <w:r w:rsidR="00F91BC3" w:rsidRPr="005D5898">
        <w:rPr>
          <w:rFonts w:asciiTheme="minorHAnsi" w:hAnsiTheme="minorHAnsi" w:cstheme="minorHAnsi"/>
          <w:b/>
          <w:bCs/>
          <w:sz w:val="26"/>
          <w:szCs w:val="26"/>
        </w:rPr>
        <w:t>ykonawcy</w:t>
      </w:r>
      <w:r w:rsidRPr="005D5898">
        <w:rPr>
          <w:rFonts w:asciiTheme="minorHAnsi" w:hAnsiTheme="minorHAnsi" w:cstheme="minorHAnsi"/>
          <w:b/>
          <w:bCs/>
          <w:sz w:val="26"/>
          <w:szCs w:val="26"/>
        </w:rPr>
        <w:t xml:space="preserve"> w toku postępowania o udzielenie zamówienia:</w:t>
      </w:r>
    </w:p>
    <w:p w:rsidR="004C6032" w:rsidRPr="005D5898" w:rsidRDefault="004C6032" w:rsidP="00E54ABD">
      <w:pPr>
        <w:spacing w:line="288" w:lineRule="auto"/>
        <w:ind w:firstLine="284"/>
        <w:rPr>
          <w:rFonts w:asciiTheme="minorHAnsi" w:hAnsiTheme="minorHAnsi" w:cstheme="minorHAnsi"/>
          <w:iCs/>
          <w:sz w:val="21"/>
        </w:rPr>
      </w:pPr>
    </w:p>
    <w:p w:rsidR="004F09DB" w:rsidRPr="005D5898" w:rsidRDefault="004F09DB" w:rsidP="00E54ABD">
      <w:pPr>
        <w:spacing w:line="288" w:lineRule="auto"/>
        <w:ind w:left="284"/>
        <w:jc w:val="both"/>
        <w:rPr>
          <w:rFonts w:asciiTheme="minorHAnsi" w:hAnsiTheme="minorHAnsi" w:cstheme="minorHAnsi"/>
        </w:rPr>
      </w:pPr>
      <w:r w:rsidRPr="005D5898">
        <w:rPr>
          <w:rFonts w:asciiTheme="minorHAnsi" w:hAnsiTheme="minorHAnsi" w:cstheme="minorHAnsi"/>
        </w:rPr>
        <w:t xml:space="preserve">Zgodnie z art. 179 ustawy, </w:t>
      </w:r>
      <w:r w:rsidRPr="005D5898">
        <w:rPr>
          <w:rFonts w:asciiTheme="minorHAnsi" w:hAnsiTheme="minorHAnsi" w:cstheme="minorHAnsi"/>
          <w:bCs/>
        </w:rPr>
        <w:t>środki ochrony prawnej przysługują</w:t>
      </w:r>
      <w:r w:rsidRPr="005D5898">
        <w:rPr>
          <w:rFonts w:asciiTheme="minorHAnsi" w:hAnsiTheme="minorHAnsi" w:cstheme="minorHAnsi"/>
        </w:rPr>
        <w:t xml:space="preserve"> </w:t>
      </w:r>
      <w:r w:rsidR="00037E44" w:rsidRPr="005D5898">
        <w:rPr>
          <w:rFonts w:asciiTheme="minorHAnsi" w:hAnsiTheme="minorHAnsi" w:cstheme="minorHAnsi"/>
        </w:rPr>
        <w:t>w</w:t>
      </w:r>
      <w:r w:rsidR="00F91BC3" w:rsidRPr="005D5898">
        <w:rPr>
          <w:rFonts w:asciiTheme="minorHAnsi" w:hAnsiTheme="minorHAnsi" w:cstheme="minorHAnsi"/>
        </w:rPr>
        <w:t>ykonawcy</w:t>
      </w:r>
      <w:r w:rsidRPr="005D5898">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5D5898" w:rsidRDefault="004F09DB" w:rsidP="00E54ABD">
      <w:pPr>
        <w:spacing w:line="288" w:lineRule="auto"/>
        <w:ind w:left="284"/>
        <w:rPr>
          <w:rFonts w:asciiTheme="minorHAnsi" w:hAnsiTheme="minorHAnsi" w:cstheme="minorHAnsi"/>
        </w:rPr>
      </w:pPr>
      <w:r w:rsidRPr="005D5898">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5D5898">
          <w:rPr>
            <w:rFonts w:asciiTheme="minorHAnsi" w:hAnsiTheme="minorHAnsi" w:cstheme="minorHAnsi"/>
          </w:rPr>
          <w:t>198 g</w:t>
        </w:r>
      </w:smartTag>
      <w:r w:rsidRPr="005D5898">
        <w:rPr>
          <w:rFonts w:asciiTheme="minorHAnsi" w:hAnsiTheme="minorHAnsi" w:cstheme="minorHAnsi"/>
        </w:rPr>
        <w:t xml:space="preserve"> ustawy.</w:t>
      </w:r>
    </w:p>
    <w:p w:rsidR="004F09DB" w:rsidRPr="005D5898" w:rsidRDefault="004F09DB" w:rsidP="00E54ABD">
      <w:pPr>
        <w:spacing w:line="288" w:lineRule="auto"/>
        <w:ind w:left="284"/>
        <w:jc w:val="both"/>
        <w:rPr>
          <w:rFonts w:asciiTheme="minorHAnsi" w:hAnsiTheme="minorHAnsi" w:cstheme="minorHAnsi"/>
          <w:iCs/>
        </w:rPr>
      </w:pPr>
      <w:r w:rsidRPr="005D5898">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5D5898" w:rsidRDefault="004F09DB" w:rsidP="00E54ABD">
      <w:pPr>
        <w:spacing w:line="288" w:lineRule="auto"/>
        <w:ind w:left="284"/>
        <w:jc w:val="both"/>
        <w:rPr>
          <w:rFonts w:asciiTheme="minorHAnsi" w:hAnsiTheme="minorHAnsi" w:cstheme="minorHAnsi"/>
          <w:iCs/>
        </w:rPr>
      </w:pPr>
      <w:r w:rsidRPr="005D5898">
        <w:rPr>
          <w:rFonts w:asciiTheme="minorHAnsi" w:hAnsiTheme="minorHAnsi" w:cstheme="minorHAnsi"/>
          <w:iCs/>
        </w:rPr>
        <w:t>2. Odwołanie przysługuje wyłącznie wobec czynności:</w:t>
      </w:r>
    </w:p>
    <w:p w:rsidR="0014030C" w:rsidRPr="005D5898" w:rsidRDefault="0014030C" w:rsidP="00466ECC">
      <w:pPr>
        <w:pStyle w:val="Akapitzlist"/>
        <w:numPr>
          <w:ilvl w:val="0"/>
          <w:numId w:val="7"/>
        </w:numPr>
        <w:spacing w:after="0" w:line="288" w:lineRule="auto"/>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wyboru trybu negocjacji bez ogłoszenia, zamówienia z wolnej ręki lub zapytania o cenę;</w:t>
      </w:r>
    </w:p>
    <w:p w:rsidR="0014030C" w:rsidRPr="005D5898" w:rsidRDefault="0014030C" w:rsidP="00466ECC">
      <w:pPr>
        <w:pStyle w:val="Akapitzlist"/>
        <w:numPr>
          <w:ilvl w:val="0"/>
          <w:numId w:val="7"/>
        </w:numPr>
        <w:spacing w:after="0" w:line="288" w:lineRule="auto"/>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określenia warunków udziału w postępowaniu;</w:t>
      </w:r>
    </w:p>
    <w:p w:rsidR="0014030C" w:rsidRPr="005D5898" w:rsidRDefault="0014030C" w:rsidP="00466ECC">
      <w:pPr>
        <w:pStyle w:val="Akapitzlist"/>
        <w:numPr>
          <w:ilvl w:val="0"/>
          <w:numId w:val="7"/>
        </w:numPr>
        <w:spacing w:after="0" w:line="288" w:lineRule="auto"/>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wykluczenia odwołującego z postępowania o udzielenie zamówienia;</w:t>
      </w:r>
    </w:p>
    <w:p w:rsidR="0014030C" w:rsidRPr="005D5898" w:rsidRDefault="0014030C" w:rsidP="00466ECC">
      <w:pPr>
        <w:pStyle w:val="Akapitzlist"/>
        <w:numPr>
          <w:ilvl w:val="0"/>
          <w:numId w:val="7"/>
        </w:numPr>
        <w:spacing w:after="0" w:line="288" w:lineRule="auto"/>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odrzucenia oferty odwołującego;</w:t>
      </w:r>
    </w:p>
    <w:p w:rsidR="0014030C" w:rsidRPr="005D5898" w:rsidRDefault="0014030C" w:rsidP="00466ECC">
      <w:pPr>
        <w:pStyle w:val="Akapitzlist"/>
        <w:numPr>
          <w:ilvl w:val="0"/>
          <w:numId w:val="7"/>
        </w:numPr>
        <w:spacing w:after="0" w:line="288" w:lineRule="auto"/>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opisu przedmiotu zamówienia;</w:t>
      </w:r>
    </w:p>
    <w:p w:rsidR="004F09DB" w:rsidRPr="005D5898" w:rsidRDefault="0014030C" w:rsidP="00466ECC">
      <w:pPr>
        <w:pStyle w:val="Akapitzlist"/>
        <w:numPr>
          <w:ilvl w:val="0"/>
          <w:numId w:val="7"/>
        </w:numPr>
        <w:suppressAutoHyphens/>
        <w:spacing w:after="0" w:line="288" w:lineRule="auto"/>
        <w:jc w:val="both"/>
        <w:rPr>
          <w:rFonts w:asciiTheme="minorHAnsi" w:hAnsiTheme="minorHAnsi" w:cstheme="minorHAnsi"/>
          <w:b w:val="0"/>
          <w:iCs/>
          <w:color w:val="auto"/>
          <w:sz w:val="20"/>
          <w:szCs w:val="20"/>
        </w:rPr>
      </w:pPr>
      <w:r w:rsidRPr="005D5898">
        <w:rPr>
          <w:rFonts w:asciiTheme="minorHAnsi" w:hAnsiTheme="minorHAnsi" w:cstheme="minorHAnsi"/>
          <w:b w:val="0"/>
          <w:iCs/>
          <w:color w:val="auto"/>
          <w:sz w:val="20"/>
          <w:szCs w:val="20"/>
        </w:rPr>
        <w:t>wyboru najkorzystniejszej oferty.</w:t>
      </w:r>
      <w:r w:rsidR="004F09DB" w:rsidRPr="005D5898">
        <w:rPr>
          <w:rFonts w:asciiTheme="minorHAnsi" w:hAnsiTheme="minorHAnsi" w:cstheme="minorHAnsi"/>
          <w:b w:val="0"/>
          <w:iCs/>
          <w:color w:val="auto"/>
          <w:sz w:val="20"/>
          <w:szCs w:val="20"/>
        </w:rPr>
        <w:t>.</w:t>
      </w:r>
    </w:p>
    <w:p w:rsidR="004F09DB" w:rsidRPr="005D5898" w:rsidRDefault="004F09DB" w:rsidP="00E54ABD">
      <w:pPr>
        <w:spacing w:line="288" w:lineRule="auto"/>
        <w:ind w:left="284"/>
        <w:jc w:val="both"/>
        <w:rPr>
          <w:rFonts w:asciiTheme="minorHAnsi" w:hAnsiTheme="minorHAnsi" w:cstheme="minorHAnsi"/>
          <w:iCs/>
        </w:rPr>
      </w:pPr>
      <w:r w:rsidRPr="005D5898">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5D5898" w:rsidRDefault="004F09DB" w:rsidP="00E54ABD">
      <w:pPr>
        <w:spacing w:line="288" w:lineRule="auto"/>
        <w:ind w:left="284"/>
        <w:jc w:val="both"/>
        <w:rPr>
          <w:rFonts w:asciiTheme="minorHAnsi" w:hAnsiTheme="minorHAnsi" w:cstheme="minorHAnsi"/>
          <w:iCs/>
        </w:rPr>
      </w:pPr>
      <w:r w:rsidRPr="005D5898">
        <w:rPr>
          <w:rFonts w:asciiTheme="minorHAnsi" w:hAnsiTheme="minorHAnsi" w:cstheme="minorHAnsi"/>
          <w:iCs/>
        </w:rPr>
        <w:t>4. </w:t>
      </w:r>
      <w:r w:rsidR="0014030C" w:rsidRPr="005D5898">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5D5898">
        <w:rPr>
          <w:rFonts w:asciiTheme="minorHAnsi" w:hAnsiTheme="minorHAnsi" w:cstheme="minorHAnsi"/>
          <w:iCs/>
        </w:rPr>
        <w:t>.</w:t>
      </w:r>
    </w:p>
    <w:p w:rsidR="004F09DB" w:rsidRPr="005D5898" w:rsidRDefault="004F09DB" w:rsidP="00E54ABD">
      <w:pPr>
        <w:spacing w:line="288" w:lineRule="auto"/>
        <w:ind w:left="284"/>
        <w:jc w:val="both"/>
        <w:rPr>
          <w:rFonts w:asciiTheme="minorHAnsi" w:hAnsiTheme="minorHAnsi" w:cstheme="minorHAnsi"/>
          <w:iCs/>
        </w:rPr>
      </w:pPr>
      <w:r w:rsidRPr="005D5898">
        <w:rPr>
          <w:rFonts w:asciiTheme="minorHAnsi" w:hAnsiTheme="minorHAnsi" w:cstheme="minorHAnsi"/>
          <w:iCs/>
        </w:rPr>
        <w:t>5. </w:t>
      </w:r>
      <w:r w:rsidR="0014030C" w:rsidRPr="005D5898">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5D5898">
        <w:rPr>
          <w:rFonts w:asciiTheme="minorHAnsi" w:hAnsiTheme="minorHAnsi" w:cstheme="minorHAnsi"/>
          <w:iCs/>
        </w:rPr>
        <w:t>.</w:t>
      </w:r>
    </w:p>
    <w:p w:rsidR="004F09DB" w:rsidRPr="005D5898" w:rsidRDefault="004F09DB" w:rsidP="00E54ABD">
      <w:pPr>
        <w:spacing w:line="288" w:lineRule="auto"/>
        <w:ind w:left="284"/>
        <w:jc w:val="both"/>
        <w:rPr>
          <w:rFonts w:asciiTheme="minorHAnsi" w:hAnsiTheme="minorHAnsi" w:cstheme="minorHAnsi"/>
          <w:iCs/>
        </w:rPr>
      </w:pPr>
      <w:r w:rsidRPr="005D5898">
        <w:rPr>
          <w:rFonts w:asciiTheme="minorHAnsi" w:hAnsiTheme="minorHAnsi" w:cstheme="minorHAnsi"/>
          <w:bCs/>
          <w:iCs/>
        </w:rPr>
        <w:t>6.</w:t>
      </w:r>
      <w:r w:rsidRPr="005D5898">
        <w:rPr>
          <w:rFonts w:asciiTheme="minorHAnsi" w:hAnsiTheme="minorHAnsi" w:cstheme="minorHAnsi"/>
          <w:iCs/>
        </w:rPr>
        <w:t> </w:t>
      </w:r>
      <w:r w:rsidR="00F91BC3" w:rsidRPr="005D5898">
        <w:rPr>
          <w:rFonts w:asciiTheme="minorHAnsi" w:hAnsiTheme="minorHAnsi" w:cstheme="minorHAnsi"/>
          <w:iCs/>
        </w:rPr>
        <w:t>Wykonawca</w:t>
      </w:r>
      <w:r w:rsidR="0014030C" w:rsidRPr="005D5898">
        <w:rPr>
          <w:rFonts w:asciiTheme="minorHAnsi" w:hAnsiTheme="minorHAnsi" w:cstheme="minorHAnsi"/>
          <w:iCs/>
        </w:rPr>
        <w:t xml:space="preserve"> </w:t>
      </w:r>
      <w:r w:rsidRPr="005D5898">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5D5898" w:rsidRDefault="004F09DB" w:rsidP="00E54ABD">
      <w:pPr>
        <w:spacing w:line="288" w:lineRule="auto"/>
        <w:ind w:left="284"/>
        <w:jc w:val="both"/>
        <w:rPr>
          <w:rFonts w:asciiTheme="minorHAnsi" w:hAnsiTheme="minorHAnsi" w:cstheme="minorHAnsi"/>
          <w:iCs/>
        </w:rPr>
      </w:pPr>
      <w:r w:rsidRPr="005D5898">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5D5898" w:rsidRDefault="004F09DB" w:rsidP="00E54ABD">
      <w:pPr>
        <w:spacing w:line="288" w:lineRule="auto"/>
        <w:ind w:left="284"/>
        <w:jc w:val="both"/>
        <w:rPr>
          <w:rFonts w:asciiTheme="minorHAnsi" w:hAnsiTheme="minorHAnsi" w:cstheme="minorHAnsi"/>
          <w:iCs/>
        </w:rPr>
      </w:pPr>
      <w:r w:rsidRPr="005D5898">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AB3CD0" w:rsidRPr="005D5898">
        <w:rPr>
          <w:rFonts w:asciiTheme="minorHAnsi" w:hAnsiTheme="minorHAnsi" w:cstheme="minorHAnsi"/>
          <w:iCs/>
        </w:rPr>
        <w:t>za pomocą środków komunikacji elektronicznej</w:t>
      </w:r>
      <w:r w:rsidRPr="005D5898">
        <w:rPr>
          <w:rFonts w:asciiTheme="minorHAnsi" w:hAnsiTheme="minorHAnsi" w:cstheme="minorHAnsi"/>
          <w:iCs/>
        </w:rPr>
        <w:t>, albo w terminie 10 dni - jeżeli zostały przesłane w inny sposób.</w:t>
      </w:r>
    </w:p>
    <w:p w:rsidR="004F09DB" w:rsidRPr="005D5898" w:rsidRDefault="004F09DB" w:rsidP="00E54ABD">
      <w:pPr>
        <w:spacing w:line="288" w:lineRule="auto"/>
        <w:ind w:left="284"/>
        <w:jc w:val="both"/>
        <w:rPr>
          <w:rFonts w:asciiTheme="minorHAnsi" w:hAnsiTheme="minorHAnsi" w:cstheme="minorHAnsi"/>
          <w:iCs/>
        </w:rPr>
      </w:pPr>
      <w:r w:rsidRPr="005D5898">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636A5F" w:rsidRPr="005D5898" w:rsidRDefault="00636A5F" w:rsidP="00E54ABD">
      <w:pPr>
        <w:spacing w:line="288" w:lineRule="auto"/>
        <w:ind w:left="284"/>
        <w:jc w:val="both"/>
        <w:rPr>
          <w:rFonts w:asciiTheme="minorHAnsi" w:hAnsiTheme="minorHAnsi" w:cstheme="minorHAnsi"/>
          <w:iCs/>
          <w:sz w:val="24"/>
        </w:rPr>
      </w:pPr>
    </w:p>
    <w:p w:rsidR="00B3631D" w:rsidRPr="005D5898" w:rsidRDefault="00B3631D" w:rsidP="00E54ABD">
      <w:pPr>
        <w:spacing w:line="288" w:lineRule="auto"/>
        <w:ind w:left="284"/>
        <w:jc w:val="both"/>
        <w:rPr>
          <w:rFonts w:asciiTheme="minorHAnsi" w:hAnsiTheme="minorHAnsi" w:cstheme="minorHAnsi"/>
          <w:iCs/>
          <w:sz w:val="24"/>
        </w:rPr>
      </w:pPr>
    </w:p>
    <w:p w:rsidR="004C6032" w:rsidRPr="005D5898" w:rsidRDefault="004C6032" w:rsidP="00466ECC">
      <w:pPr>
        <w:numPr>
          <w:ilvl w:val="0"/>
          <w:numId w:val="9"/>
        </w:numPr>
        <w:tabs>
          <w:tab w:val="left" w:pos="426"/>
        </w:tabs>
        <w:spacing w:line="288" w:lineRule="auto"/>
        <w:ind w:left="426" w:hanging="426"/>
        <w:rPr>
          <w:rFonts w:asciiTheme="minorHAnsi" w:hAnsiTheme="minorHAnsi" w:cstheme="minorHAnsi"/>
          <w:b/>
          <w:bCs/>
          <w:sz w:val="26"/>
        </w:rPr>
      </w:pPr>
      <w:r w:rsidRPr="005D5898">
        <w:rPr>
          <w:rFonts w:asciiTheme="minorHAnsi" w:hAnsiTheme="minorHAnsi" w:cstheme="minorHAnsi"/>
          <w:b/>
          <w:bCs/>
          <w:sz w:val="26"/>
        </w:rPr>
        <w:t xml:space="preserve">Tryb ogłoszenia wyników </w:t>
      </w:r>
      <w:r w:rsidR="00594317" w:rsidRPr="005D5898">
        <w:rPr>
          <w:rFonts w:asciiTheme="minorHAnsi" w:hAnsiTheme="minorHAnsi" w:cstheme="minorHAnsi"/>
          <w:b/>
          <w:bCs/>
          <w:sz w:val="26"/>
        </w:rPr>
        <w:t>postępowania</w:t>
      </w:r>
      <w:r w:rsidRPr="005D5898">
        <w:rPr>
          <w:rFonts w:asciiTheme="minorHAnsi" w:hAnsiTheme="minorHAnsi" w:cstheme="minorHAnsi"/>
          <w:b/>
          <w:bCs/>
          <w:sz w:val="26"/>
        </w:rPr>
        <w:t>:</w:t>
      </w:r>
    </w:p>
    <w:p w:rsidR="004C6032" w:rsidRPr="005D5898" w:rsidRDefault="004C6032" w:rsidP="00E54ABD">
      <w:pPr>
        <w:spacing w:line="288" w:lineRule="auto"/>
        <w:rPr>
          <w:rFonts w:asciiTheme="minorHAnsi" w:hAnsiTheme="minorHAnsi" w:cstheme="minorHAnsi"/>
          <w:b/>
          <w:iCs/>
          <w:sz w:val="27"/>
        </w:rPr>
      </w:pPr>
    </w:p>
    <w:p w:rsidR="00893619" w:rsidRPr="005D5898" w:rsidRDefault="001864CF" w:rsidP="00E54ABD">
      <w:pPr>
        <w:spacing w:line="288" w:lineRule="auto"/>
        <w:ind w:left="567" w:hanging="567"/>
        <w:jc w:val="both"/>
        <w:rPr>
          <w:rFonts w:asciiTheme="minorHAnsi" w:hAnsiTheme="minorHAnsi" w:cstheme="minorHAnsi"/>
        </w:rPr>
      </w:pPr>
      <w:r w:rsidRPr="005D5898">
        <w:rPr>
          <w:rFonts w:asciiTheme="minorHAnsi" w:hAnsiTheme="minorHAnsi" w:cstheme="minorHAnsi"/>
          <w:b/>
        </w:rPr>
        <w:t>1</w:t>
      </w:r>
      <w:r w:rsidR="00843265" w:rsidRPr="005D5898">
        <w:rPr>
          <w:rFonts w:asciiTheme="minorHAnsi" w:hAnsiTheme="minorHAnsi" w:cstheme="minorHAnsi"/>
          <w:b/>
        </w:rPr>
        <w:t>7</w:t>
      </w:r>
      <w:r w:rsidR="005E0051" w:rsidRPr="005D5898">
        <w:rPr>
          <w:rFonts w:asciiTheme="minorHAnsi" w:hAnsiTheme="minorHAnsi" w:cstheme="minorHAnsi"/>
          <w:b/>
        </w:rPr>
        <w:t xml:space="preserve">.1. </w:t>
      </w:r>
      <w:r w:rsidR="005E0051" w:rsidRPr="005D5898">
        <w:rPr>
          <w:rFonts w:asciiTheme="minorHAnsi" w:hAnsiTheme="minorHAnsi" w:cstheme="minorHAnsi"/>
          <w:b/>
        </w:rPr>
        <w:tab/>
      </w:r>
      <w:r w:rsidR="003A6623" w:rsidRPr="005D5898">
        <w:rPr>
          <w:rFonts w:asciiTheme="minorHAnsi" w:hAnsiTheme="minorHAnsi" w:cstheme="minorHAnsi"/>
        </w:rPr>
        <w:t xml:space="preserve">Niezwłocznie po wyborze najkorzystniejszej oferty zamawiający zawiadomi </w:t>
      </w:r>
      <w:r w:rsidR="00037E44" w:rsidRPr="005D5898">
        <w:rPr>
          <w:rFonts w:asciiTheme="minorHAnsi" w:hAnsiTheme="minorHAnsi" w:cstheme="minorHAnsi"/>
        </w:rPr>
        <w:t>w</w:t>
      </w:r>
      <w:r w:rsidR="003A6623" w:rsidRPr="005D5898">
        <w:rPr>
          <w:rFonts w:asciiTheme="minorHAnsi" w:hAnsiTheme="minorHAnsi" w:cstheme="minorHAnsi"/>
        </w:rPr>
        <w:t>ykonawców, którzy złożyli oferty, o:</w:t>
      </w:r>
    </w:p>
    <w:p w:rsidR="003A6623" w:rsidRPr="005D5898" w:rsidRDefault="00971C3F" w:rsidP="00466ECC">
      <w:pPr>
        <w:numPr>
          <w:ilvl w:val="0"/>
          <w:numId w:val="6"/>
        </w:numPr>
        <w:overflowPunct w:val="0"/>
        <w:autoSpaceDE w:val="0"/>
        <w:autoSpaceDN w:val="0"/>
        <w:spacing w:line="288" w:lineRule="auto"/>
        <w:jc w:val="both"/>
        <w:rPr>
          <w:rFonts w:asciiTheme="minorHAnsi" w:hAnsiTheme="minorHAnsi" w:cstheme="minorHAnsi"/>
        </w:rPr>
      </w:pPr>
      <w:r w:rsidRPr="005D5898">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5D5898">
        <w:rPr>
          <w:rFonts w:asciiTheme="minorHAnsi" w:hAnsiTheme="minorHAnsi" w:cstheme="minorHAnsi"/>
        </w:rPr>
        <w:t>wykonawcy</w:t>
      </w:r>
      <w:r w:rsidRPr="005D5898">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5D5898">
        <w:rPr>
          <w:rFonts w:asciiTheme="minorHAnsi" w:hAnsiTheme="minorHAnsi" w:cstheme="minorHAnsi"/>
        </w:rPr>
        <w:t>;</w:t>
      </w:r>
    </w:p>
    <w:p w:rsidR="003A6623" w:rsidRPr="005D5898" w:rsidRDefault="00F91BC3" w:rsidP="00466ECC">
      <w:pPr>
        <w:numPr>
          <w:ilvl w:val="0"/>
          <w:numId w:val="6"/>
        </w:numPr>
        <w:overflowPunct w:val="0"/>
        <w:autoSpaceDE w:val="0"/>
        <w:autoSpaceDN w:val="0"/>
        <w:spacing w:line="288" w:lineRule="auto"/>
        <w:jc w:val="both"/>
        <w:rPr>
          <w:rFonts w:asciiTheme="minorHAnsi" w:hAnsiTheme="minorHAnsi" w:cstheme="minorHAnsi"/>
        </w:rPr>
      </w:pPr>
      <w:r w:rsidRPr="005D5898">
        <w:rPr>
          <w:rFonts w:asciiTheme="minorHAnsi" w:hAnsiTheme="minorHAnsi" w:cstheme="minorHAnsi"/>
        </w:rPr>
        <w:t>Wykonawca</w:t>
      </w:r>
      <w:r w:rsidR="00971C3F" w:rsidRPr="005D5898">
        <w:rPr>
          <w:rFonts w:asciiTheme="minorHAnsi" w:hAnsiTheme="minorHAnsi" w:cstheme="minorHAnsi"/>
        </w:rPr>
        <w:t>ch, którzy zostali wykluczeni</w:t>
      </w:r>
      <w:r w:rsidR="003A6623" w:rsidRPr="005D5898">
        <w:rPr>
          <w:rFonts w:asciiTheme="minorHAnsi" w:hAnsiTheme="minorHAnsi" w:cstheme="minorHAnsi"/>
        </w:rPr>
        <w:t>;</w:t>
      </w:r>
    </w:p>
    <w:p w:rsidR="003A6623" w:rsidRPr="005D5898" w:rsidRDefault="00F91BC3" w:rsidP="00466ECC">
      <w:pPr>
        <w:numPr>
          <w:ilvl w:val="0"/>
          <w:numId w:val="6"/>
        </w:numPr>
        <w:overflowPunct w:val="0"/>
        <w:autoSpaceDE w:val="0"/>
        <w:autoSpaceDN w:val="0"/>
        <w:spacing w:line="288" w:lineRule="auto"/>
        <w:jc w:val="both"/>
        <w:rPr>
          <w:rFonts w:asciiTheme="minorHAnsi" w:hAnsiTheme="minorHAnsi" w:cstheme="minorHAnsi"/>
        </w:rPr>
      </w:pPr>
      <w:r w:rsidRPr="005D5898">
        <w:rPr>
          <w:rFonts w:asciiTheme="minorHAnsi" w:hAnsiTheme="minorHAnsi" w:cstheme="minorHAnsi"/>
        </w:rPr>
        <w:t>Wykonawca</w:t>
      </w:r>
      <w:r w:rsidR="00971C3F" w:rsidRPr="005D5898">
        <w:rPr>
          <w:rFonts w:asciiTheme="minorHAnsi" w:hAnsiTheme="minorHAnsi" w:cstheme="minorHAnsi"/>
        </w:rPr>
        <w:t>ch, których oferty zostały odrzucone, powodach odrzucenia oferty, a w przypadkach, o których mowa w art. 89 ust. 4 i 5, braku równoważności lub braku spełniania wymagań dotyczących wydajności lub funkcjonalności</w:t>
      </w:r>
      <w:r w:rsidR="003A6623" w:rsidRPr="005D5898">
        <w:rPr>
          <w:rFonts w:asciiTheme="minorHAnsi" w:hAnsiTheme="minorHAnsi" w:cstheme="minorHAnsi"/>
        </w:rPr>
        <w:t>;</w:t>
      </w:r>
    </w:p>
    <w:p w:rsidR="00971C3F" w:rsidRPr="005D5898" w:rsidRDefault="00971C3F" w:rsidP="00466ECC">
      <w:pPr>
        <w:numPr>
          <w:ilvl w:val="0"/>
          <w:numId w:val="6"/>
        </w:numPr>
        <w:autoSpaceDE w:val="0"/>
        <w:autoSpaceDN w:val="0"/>
        <w:adjustRightInd w:val="0"/>
        <w:spacing w:line="288" w:lineRule="auto"/>
        <w:jc w:val="both"/>
        <w:rPr>
          <w:rFonts w:asciiTheme="minorHAnsi" w:hAnsiTheme="minorHAnsi" w:cstheme="minorHAnsi"/>
        </w:rPr>
      </w:pPr>
      <w:r w:rsidRPr="005D5898">
        <w:rPr>
          <w:rFonts w:asciiTheme="minorHAnsi" w:hAnsiTheme="minorHAnsi" w:cstheme="minorHAnsi"/>
        </w:rPr>
        <w:t>unieważnieniu postępowania</w:t>
      </w:r>
    </w:p>
    <w:p w:rsidR="003A6623" w:rsidRPr="005D5898" w:rsidRDefault="00971C3F" w:rsidP="00E54ABD">
      <w:pPr>
        <w:autoSpaceDE w:val="0"/>
        <w:autoSpaceDN w:val="0"/>
        <w:adjustRightInd w:val="0"/>
        <w:spacing w:line="288" w:lineRule="auto"/>
        <w:ind w:left="709"/>
        <w:jc w:val="both"/>
        <w:rPr>
          <w:rFonts w:asciiTheme="minorHAnsi" w:hAnsiTheme="minorHAnsi" w:cstheme="minorHAnsi"/>
          <w:bCs/>
        </w:rPr>
      </w:pPr>
      <w:r w:rsidRPr="005D5898">
        <w:rPr>
          <w:rFonts w:asciiTheme="minorHAnsi" w:hAnsiTheme="minorHAnsi" w:cstheme="minorHAnsi"/>
        </w:rPr>
        <w:t>– podając uzasadnienie faktyczne i prawne</w:t>
      </w:r>
      <w:r w:rsidR="003A6623" w:rsidRPr="005D5898">
        <w:rPr>
          <w:rFonts w:asciiTheme="minorHAnsi" w:hAnsiTheme="minorHAnsi" w:cstheme="minorHAnsi"/>
        </w:rPr>
        <w:t>.</w:t>
      </w:r>
    </w:p>
    <w:p w:rsidR="003A6623" w:rsidRPr="005D5898" w:rsidRDefault="001864CF" w:rsidP="00E54ABD">
      <w:pPr>
        <w:spacing w:line="288" w:lineRule="auto"/>
        <w:ind w:left="567" w:hanging="567"/>
        <w:jc w:val="both"/>
        <w:rPr>
          <w:rFonts w:asciiTheme="minorHAnsi" w:hAnsiTheme="minorHAnsi" w:cstheme="minorHAnsi"/>
        </w:rPr>
      </w:pPr>
      <w:r w:rsidRPr="005D5898">
        <w:rPr>
          <w:rFonts w:asciiTheme="minorHAnsi" w:hAnsiTheme="minorHAnsi" w:cstheme="minorHAnsi"/>
          <w:b/>
        </w:rPr>
        <w:t>1</w:t>
      </w:r>
      <w:r w:rsidR="00843265" w:rsidRPr="005D5898">
        <w:rPr>
          <w:rFonts w:asciiTheme="minorHAnsi" w:hAnsiTheme="minorHAnsi" w:cstheme="minorHAnsi"/>
          <w:b/>
        </w:rPr>
        <w:t>7</w:t>
      </w:r>
      <w:r w:rsidR="005E0051" w:rsidRPr="005D5898">
        <w:rPr>
          <w:rFonts w:asciiTheme="minorHAnsi" w:hAnsiTheme="minorHAnsi" w:cstheme="minorHAnsi"/>
          <w:b/>
        </w:rPr>
        <w:t>.2.</w:t>
      </w:r>
      <w:r w:rsidR="005E0051" w:rsidRPr="005D5898">
        <w:rPr>
          <w:rFonts w:asciiTheme="minorHAnsi" w:hAnsiTheme="minorHAnsi" w:cstheme="minorHAnsi"/>
        </w:rPr>
        <w:t xml:space="preserve"> </w:t>
      </w:r>
      <w:r w:rsidR="005E0051" w:rsidRPr="005D5898">
        <w:rPr>
          <w:rFonts w:asciiTheme="minorHAnsi" w:hAnsiTheme="minorHAnsi" w:cstheme="minorHAnsi"/>
        </w:rPr>
        <w:tab/>
      </w:r>
      <w:r w:rsidR="003A6623" w:rsidRPr="005D5898">
        <w:rPr>
          <w:rFonts w:asciiTheme="minorHAnsi" w:hAnsiTheme="minorHAnsi" w:cstheme="minorHAnsi"/>
        </w:rPr>
        <w:t xml:space="preserve">Niezwłocznie po wyborze najkorzystniejszej oferty </w:t>
      </w:r>
      <w:r w:rsidR="008726A1" w:rsidRPr="005D5898">
        <w:rPr>
          <w:rFonts w:asciiTheme="minorHAnsi" w:hAnsiTheme="minorHAnsi" w:cstheme="minorHAnsi"/>
        </w:rPr>
        <w:t>z</w:t>
      </w:r>
      <w:r w:rsidR="003A6623" w:rsidRPr="005D5898">
        <w:rPr>
          <w:rFonts w:asciiTheme="minorHAnsi" w:hAnsiTheme="minorHAnsi" w:cstheme="minorHAnsi"/>
        </w:rPr>
        <w:t>amawiający zamieści na stronie internetowej</w:t>
      </w:r>
      <w:r w:rsidR="009F7CAA" w:rsidRPr="005D5898">
        <w:rPr>
          <w:rFonts w:asciiTheme="minorHAnsi" w:hAnsiTheme="minorHAnsi" w:cstheme="minorHAnsi"/>
        </w:rPr>
        <w:t xml:space="preserve"> </w:t>
      </w:r>
      <w:r w:rsidR="009F7CAA" w:rsidRPr="005D5898">
        <w:rPr>
          <w:rFonts w:asciiTheme="minorHAnsi" w:hAnsiTheme="minorHAnsi" w:cstheme="minorHAnsi"/>
          <w:b/>
        </w:rPr>
        <w:t>opera.poznan.pl</w:t>
      </w:r>
      <w:r w:rsidR="003A6623" w:rsidRPr="005D5898">
        <w:rPr>
          <w:rFonts w:asciiTheme="minorHAnsi" w:hAnsiTheme="minorHAnsi" w:cstheme="minorHAnsi"/>
        </w:rPr>
        <w:t xml:space="preserve"> </w:t>
      </w:r>
      <w:r w:rsidR="003A6623" w:rsidRPr="005D5898">
        <w:rPr>
          <w:rFonts w:asciiTheme="minorHAnsi" w:hAnsiTheme="minorHAnsi" w:cstheme="minorHAnsi"/>
          <w:bCs/>
        </w:rPr>
        <w:t xml:space="preserve">zawiadomienie o </w:t>
      </w:r>
      <w:r w:rsidR="003A6623" w:rsidRPr="005D5898">
        <w:rPr>
          <w:rFonts w:asciiTheme="minorHAnsi" w:hAnsiTheme="minorHAnsi" w:cstheme="minorHAnsi"/>
        </w:rPr>
        <w:t xml:space="preserve">wyborze najkorzystniejszej oferty zawierające </w:t>
      </w:r>
      <w:r w:rsidR="003A6623" w:rsidRPr="005D5898">
        <w:rPr>
          <w:rFonts w:asciiTheme="minorHAnsi" w:hAnsiTheme="minorHAnsi" w:cstheme="minorHAnsi"/>
          <w:bCs/>
        </w:rPr>
        <w:t>inf</w:t>
      </w:r>
      <w:r w:rsidR="005E0051" w:rsidRPr="005D5898">
        <w:rPr>
          <w:rFonts w:asciiTheme="minorHAnsi" w:hAnsiTheme="minorHAnsi" w:cstheme="minorHAnsi"/>
          <w:bCs/>
        </w:rPr>
        <w:t>o</w:t>
      </w:r>
      <w:r w:rsidR="00C71D94" w:rsidRPr="005D5898">
        <w:rPr>
          <w:rFonts w:asciiTheme="minorHAnsi" w:hAnsiTheme="minorHAnsi" w:cstheme="minorHAnsi"/>
          <w:bCs/>
        </w:rPr>
        <w:t xml:space="preserve">rmację, o których mowa w pkt. </w:t>
      </w:r>
      <w:r w:rsidRPr="005D5898">
        <w:rPr>
          <w:rFonts w:asciiTheme="minorHAnsi" w:hAnsiTheme="minorHAnsi" w:cstheme="minorHAnsi"/>
          <w:bCs/>
        </w:rPr>
        <w:t>1</w:t>
      </w:r>
      <w:r w:rsidR="00843265" w:rsidRPr="005D5898">
        <w:rPr>
          <w:rFonts w:asciiTheme="minorHAnsi" w:hAnsiTheme="minorHAnsi" w:cstheme="minorHAnsi"/>
          <w:bCs/>
        </w:rPr>
        <w:t>7</w:t>
      </w:r>
      <w:r w:rsidR="005E0051" w:rsidRPr="005D5898">
        <w:rPr>
          <w:rFonts w:asciiTheme="minorHAnsi" w:hAnsiTheme="minorHAnsi" w:cstheme="minorHAnsi"/>
          <w:bCs/>
        </w:rPr>
        <w:t>.1. a)</w:t>
      </w:r>
      <w:r w:rsidR="00971C3F" w:rsidRPr="005D5898">
        <w:rPr>
          <w:rFonts w:asciiTheme="minorHAnsi" w:hAnsiTheme="minorHAnsi" w:cstheme="minorHAnsi"/>
          <w:bCs/>
        </w:rPr>
        <w:t xml:space="preserve"> lub d).</w:t>
      </w:r>
    </w:p>
    <w:p w:rsidR="00893619" w:rsidRPr="005D5898" w:rsidRDefault="001864CF" w:rsidP="00E54ABD">
      <w:pPr>
        <w:spacing w:line="288" w:lineRule="auto"/>
        <w:ind w:left="567" w:hanging="567"/>
        <w:jc w:val="both"/>
        <w:rPr>
          <w:rFonts w:asciiTheme="minorHAnsi" w:hAnsiTheme="minorHAnsi" w:cstheme="minorHAnsi"/>
        </w:rPr>
      </w:pPr>
      <w:r w:rsidRPr="005D5898">
        <w:rPr>
          <w:rFonts w:asciiTheme="minorHAnsi" w:hAnsiTheme="minorHAnsi" w:cstheme="minorHAnsi"/>
          <w:b/>
          <w:bCs/>
        </w:rPr>
        <w:t>1</w:t>
      </w:r>
      <w:r w:rsidR="00843265" w:rsidRPr="005D5898">
        <w:rPr>
          <w:rFonts w:asciiTheme="minorHAnsi" w:hAnsiTheme="minorHAnsi" w:cstheme="minorHAnsi"/>
          <w:b/>
          <w:bCs/>
        </w:rPr>
        <w:t>7</w:t>
      </w:r>
      <w:r w:rsidR="005E0051" w:rsidRPr="005D5898">
        <w:rPr>
          <w:rFonts w:asciiTheme="minorHAnsi" w:hAnsiTheme="minorHAnsi" w:cstheme="minorHAnsi"/>
          <w:b/>
          <w:bCs/>
        </w:rPr>
        <w:t>.3.</w:t>
      </w:r>
      <w:r w:rsidR="00B72531" w:rsidRPr="005D5898">
        <w:rPr>
          <w:rFonts w:asciiTheme="minorHAnsi" w:hAnsiTheme="minorHAnsi" w:cstheme="minorHAnsi"/>
          <w:bCs/>
        </w:rPr>
        <w:tab/>
      </w:r>
      <w:r w:rsidR="0009088A" w:rsidRPr="005D5898">
        <w:rPr>
          <w:rFonts w:asciiTheme="minorHAnsi" w:hAnsiTheme="minorHAnsi" w:cstheme="minorHAnsi"/>
          <w:bCs/>
        </w:rPr>
        <w:t>Ogłoszenie o udzieleniu zamówienia zostanie opublikowane w Biuletynie Zamówień Publicznych</w:t>
      </w:r>
      <w:r w:rsidR="00971C3F" w:rsidRPr="005D5898">
        <w:rPr>
          <w:rFonts w:asciiTheme="minorHAnsi" w:hAnsiTheme="minorHAnsi" w:cstheme="minorHAnsi"/>
        </w:rPr>
        <w:t xml:space="preserve"> w terminie 30 dni od dnia zawarcia umowy w sprawie zamówienia publicznego.</w:t>
      </w:r>
    </w:p>
    <w:p w:rsidR="00A36EB9" w:rsidRPr="005D5898" w:rsidRDefault="00A36EB9" w:rsidP="00E54ABD">
      <w:pPr>
        <w:tabs>
          <w:tab w:val="num" w:pos="567"/>
        </w:tabs>
        <w:spacing w:line="288" w:lineRule="auto"/>
        <w:ind w:left="567" w:hanging="360"/>
        <w:rPr>
          <w:rFonts w:asciiTheme="minorHAnsi" w:hAnsiTheme="minorHAnsi" w:cstheme="minorHAnsi"/>
          <w:iCs/>
        </w:rPr>
      </w:pPr>
    </w:p>
    <w:p w:rsidR="00F52CB0" w:rsidRPr="005D5898" w:rsidRDefault="00F52CB0" w:rsidP="00466ECC">
      <w:pPr>
        <w:pStyle w:val="Tekstpodstawowywcity"/>
        <w:numPr>
          <w:ilvl w:val="0"/>
          <w:numId w:val="9"/>
        </w:numPr>
        <w:tabs>
          <w:tab w:val="left" w:pos="426"/>
        </w:tabs>
        <w:spacing w:line="288" w:lineRule="auto"/>
        <w:rPr>
          <w:rFonts w:asciiTheme="minorHAnsi" w:hAnsiTheme="minorHAnsi" w:cstheme="minorHAnsi"/>
          <w:b/>
          <w:bCs/>
          <w:sz w:val="26"/>
          <w:szCs w:val="26"/>
        </w:rPr>
      </w:pPr>
      <w:r w:rsidRPr="005D5898">
        <w:rPr>
          <w:rFonts w:asciiTheme="minorHAnsi" w:hAnsiTheme="minorHAnsi" w:cstheme="minorHAnsi"/>
          <w:b/>
          <w:bCs/>
          <w:sz w:val="26"/>
          <w:szCs w:val="26"/>
        </w:rPr>
        <w:t>Klauzula informacyjna RODO.</w:t>
      </w:r>
    </w:p>
    <w:p w:rsidR="00F52CB0" w:rsidRPr="005D5898" w:rsidRDefault="00F52CB0" w:rsidP="00F52CB0">
      <w:pPr>
        <w:pStyle w:val="Tekstpodstawowywcity"/>
        <w:tabs>
          <w:tab w:val="left" w:pos="426"/>
        </w:tabs>
        <w:spacing w:line="288" w:lineRule="auto"/>
        <w:ind w:left="360" w:firstLine="0"/>
        <w:rPr>
          <w:rFonts w:asciiTheme="minorHAnsi" w:hAnsiTheme="minorHAnsi" w:cstheme="minorHAnsi"/>
          <w:b/>
          <w:bCs/>
          <w:sz w:val="26"/>
          <w:szCs w:val="26"/>
        </w:rPr>
      </w:pPr>
    </w:p>
    <w:p w:rsidR="0068189A" w:rsidRPr="005D5898" w:rsidRDefault="0068189A" w:rsidP="0068189A">
      <w:pPr>
        <w:tabs>
          <w:tab w:val="left" w:pos="426"/>
          <w:tab w:val="left" w:pos="972"/>
          <w:tab w:val="left" w:pos="3402"/>
        </w:tabs>
        <w:spacing w:line="288" w:lineRule="auto"/>
        <w:jc w:val="both"/>
        <w:rPr>
          <w:rFonts w:asciiTheme="minorHAnsi" w:hAnsiTheme="minorHAnsi" w:cstheme="minorHAnsi"/>
        </w:rPr>
      </w:pPr>
      <w:r w:rsidRPr="005D5898">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189A" w:rsidRPr="005D5898" w:rsidRDefault="0068189A" w:rsidP="0068189A">
      <w:pPr>
        <w:numPr>
          <w:ilvl w:val="0"/>
          <w:numId w:val="25"/>
        </w:numPr>
        <w:tabs>
          <w:tab w:val="left" w:pos="1134"/>
          <w:tab w:val="left" w:pos="2694"/>
          <w:tab w:val="left" w:pos="3402"/>
        </w:tabs>
        <w:spacing w:line="288" w:lineRule="auto"/>
        <w:ind w:left="426"/>
        <w:jc w:val="both"/>
        <w:rPr>
          <w:rFonts w:asciiTheme="minorHAnsi" w:hAnsiTheme="minorHAnsi" w:cstheme="minorHAnsi"/>
        </w:rPr>
      </w:pPr>
      <w:r w:rsidRPr="005D5898">
        <w:rPr>
          <w:rFonts w:asciiTheme="minorHAnsi" w:hAnsiTheme="minorHAnsi" w:cstheme="minorHAnsi"/>
        </w:rPr>
        <w:t xml:space="preserve">administratorem Pani/Pana danych osobowych jest </w:t>
      </w:r>
      <w:r w:rsidRPr="005D5898">
        <w:rPr>
          <w:rFonts w:asciiTheme="minorHAnsi" w:hAnsiTheme="minorHAnsi" w:cstheme="minorHAnsi"/>
          <w:bCs/>
          <w:iCs/>
        </w:rPr>
        <w:t>Teatr Wielki im. Stanisława Moniuszki w Poznaniu</w:t>
      </w:r>
      <w:r w:rsidRPr="005D5898">
        <w:rPr>
          <w:rFonts w:asciiTheme="minorHAnsi" w:hAnsiTheme="minorHAnsi" w:cstheme="minorHAnsi"/>
        </w:rPr>
        <w:t>,</w:t>
      </w:r>
      <w:r w:rsidRPr="005D5898">
        <w:rPr>
          <w:rFonts w:asciiTheme="minorHAnsi" w:hAnsiTheme="minorHAnsi" w:cstheme="minorHAnsi"/>
          <w:lang w:val="en-US"/>
        </w:rPr>
        <w:t xml:space="preserve"> 61-701 Poznań, ul. Fredry 9, tel. </w:t>
      </w:r>
      <w:r w:rsidRPr="005D5898">
        <w:rPr>
          <w:rFonts w:asciiTheme="minorHAnsi" w:hAnsiTheme="minorHAnsi" w:cstheme="minorHAnsi"/>
        </w:rPr>
        <w:t xml:space="preserve">61 659 02 00, </w:t>
      </w:r>
      <w:r w:rsidRPr="005D5898">
        <w:rPr>
          <w:rFonts w:asciiTheme="minorHAnsi" w:hAnsiTheme="minorHAnsi" w:cstheme="minorHAnsi"/>
          <w:lang w:val="en-US"/>
        </w:rPr>
        <w:t>fax. 61 639 39 89 , e-mail: sekretariat@opera.poznan.pl</w:t>
      </w:r>
    </w:p>
    <w:p w:rsidR="0068189A" w:rsidRPr="005D5898" w:rsidRDefault="0068189A" w:rsidP="0068189A">
      <w:pPr>
        <w:numPr>
          <w:ilvl w:val="0"/>
          <w:numId w:val="25"/>
        </w:numPr>
        <w:tabs>
          <w:tab w:val="left" w:pos="1134"/>
          <w:tab w:val="left" w:pos="2694"/>
          <w:tab w:val="left" w:pos="3402"/>
        </w:tabs>
        <w:spacing w:line="288" w:lineRule="auto"/>
        <w:ind w:left="426"/>
        <w:jc w:val="both"/>
        <w:rPr>
          <w:rFonts w:asciiTheme="minorHAnsi" w:hAnsiTheme="minorHAnsi" w:cstheme="minorHAnsi"/>
        </w:rPr>
      </w:pPr>
      <w:r w:rsidRPr="005D5898">
        <w:rPr>
          <w:rFonts w:asciiTheme="minorHAnsi" w:hAnsiTheme="minorHAnsi" w:cstheme="minorHAnsi"/>
        </w:rPr>
        <w:t xml:space="preserve">Pani/Pana dane osobowe przetwarzane będą na podstawie art. 6 ust. 1 lit. c RODO w celu związanym z postępowaniem o udzielenie zamówienia publicznego prowadzonym w trybie przetargu nieograniczonego na </w:t>
      </w:r>
      <w:r w:rsidRPr="005D5898">
        <w:rPr>
          <w:rFonts w:asciiTheme="minorHAnsi" w:hAnsiTheme="minorHAnsi" w:cstheme="minorHAnsi"/>
          <w:bCs/>
          <w:iCs/>
        </w:rPr>
        <w:t>Najem multimedialnych projektorów na potrzeby Teatru Wielkiego im. Stanisława Moniuszki w Poznaniu;</w:t>
      </w:r>
    </w:p>
    <w:p w:rsidR="0068189A" w:rsidRPr="005D5898" w:rsidRDefault="0068189A" w:rsidP="0068189A">
      <w:pPr>
        <w:numPr>
          <w:ilvl w:val="0"/>
          <w:numId w:val="25"/>
        </w:numPr>
        <w:tabs>
          <w:tab w:val="left" w:pos="1134"/>
          <w:tab w:val="left" w:pos="2694"/>
          <w:tab w:val="left" w:pos="3402"/>
        </w:tabs>
        <w:spacing w:line="288" w:lineRule="auto"/>
        <w:ind w:left="426"/>
        <w:jc w:val="both"/>
        <w:rPr>
          <w:rFonts w:asciiTheme="minorHAnsi" w:hAnsiTheme="minorHAnsi" w:cstheme="minorHAnsi"/>
        </w:rPr>
      </w:pPr>
      <w:r w:rsidRPr="005D5898">
        <w:rPr>
          <w:rFonts w:asciiTheme="minorHAnsi" w:hAnsiTheme="minorHAnsi" w:cstheme="minorHAnsi"/>
        </w:rPr>
        <w:t xml:space="preserve">odbiorcami Pani/Pana danych osobowych będą osoby lub podmioty, którym udostępniona zostanie dokumentacja postępowania w oparciu o art. 8 oraz art. 96 ust. 3 ustawy z dnia 29 stycznia 2004 r. – Prawo zamówień publicznych (tekst jednolity Dz. U. z 2019 r. poz. 1843), dalej „ustawa Pzp”;  </w:t>
      </w:r>
    </w:p>
    <w:p w:rsidR="0068189A" w:rsidRPr="005D5898" w:rsidRDefault="0068189A" w:rsidP="0068189A">
      <w:pPr>
        <w:numPr>
          <w:ilvl w:val="0"/>
          <w:numId w:val="25"/>
        </w:numPr>
        <w:tabs>
          <w:tab w:val="left" w:pos="1134"/>
          <w:tab w:val="left" w:pos="2694"/>
          <w:tab w:val="left" w:pos="3402"/>
        </w:tabs>
        <w:spacing w:line="288" w:lineRule="auto"/>
        <w:ind w:left="426"/>
        <w:jc w:val="both"/>
        <w:rPr>
          <w:rFonts w:asciiTheme="minorHAnsi" w:hAnsiTheme="minorHAnsi" w:cstheme="minorHAnsi"/>
        </w:rPr>
      </w:pPr>
      <w:r w:rsidRPr="005D5898">
        <w:rPr>
          <w:rFonts w:asciiTheme="minorHAnsi" w:hAnsiTheme="minorHAnsi" w:cstheme="minorHAnsi"/>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189A" w:rsidRPr="005D5898" w:rsidRDefault="0068189A" w:rsidP="0068189A">
      <w:pPr>
        <w:numPr>
          <w:ilvl w:val="0"/>
          <w:numId w:val="25"/>
        </w:numPr>
        <w:tabs>
          <w:tab w:val="left" w:pos="1134"/>
          <w:tab w:val="left" w:pos="2694"/>
          <w:tab w:val="left" w:pos="3402"/>
        </w:tabs>
        <w:spacing w:line="288" w:lineRule="auto"/>
        <w:ind w:left="426"/>
        <w:jc w:val="both"/>
        <w:rPr>
          <w:rFonts w:asciiTheme="minorHAnsi" w:hAnsiTheme="minorHAnsi" w:cstheme="minorHAnsi"/>
        </w:rPr>
      </w:pPr>
      <w:r w:rsidRPr="005D5898">
        <w:rPr>
          <w:rFonts w:asciiTheme="minorHAnsi"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189A" w:rsidRPr="005D5898" w:rsidRDefault="0068189A" w:rsidP="0068189A">
      <w:pPr>
        <w:numPr>
          <w:ilvl w:val="0"/>
          <w:numId w:val="25"/>
        </w:numPr>
        <w:tabs>
          <w:tab w:val="left" w:pos="1134"/>
          <w:tab w:val="left" w:pos="2694"/>
          <w:tab w:val="left" w:pos="3402"/>
        </w:tabs>
        <w:spacing w:line="288" w:lineRule="auto"/>
        <w:ind w:left="426"/>
        <w:jc w:val="both"/>
        <w:rPr>
          <w:rFonts w:asciiTheme="minorHAnsi" w:hAnsiTheme="minorHAnsi" w:cstheme="minorHAnsi"/>
        </w:rPr>
      </w:pPr>
      <w:r w:rsidRPr="005D5898">
        <w:rPr>
          <w:rFonts w:asciiTheme="minorHAnsi" w:hAnsiTheme="minorHAnsi" w:cstheme="minorHAnsi"/>
        </w:rPr>
        <w:t>w odniesieniu do Pani/Pana danych osobowych decyzje nie będą podejmowane w sposób zautomatyzowany, stosowanie do art. 22 RODO;</w:t>
      </w:r>
    </w:p>
    <w:p w:rsidR="0068189A" w:rsidRPr="005D5898" w:rsidRDefault="0068189A" w:rsidP="0068189A">
      <w:pPr>
        <w:numPr>
          <w:ilvl w:val="0"/>
          <w:numId w:val="25"/>
        </w:numPr>
        <w:tabs>
          <w:tab w:val="left" w:pos="1134"/>
          <w:tab w:val="left" w:pos="2694"/>
          <w:tab w:val="left" w:pos="3402"/>
        </w:tabs>
        <w:spacing w:line="288" w:lineRule="auto"/>
        <w:ind w:left="426"/>
        <w:jc w:val="both"/>
        <w:rPr>
          <w:rFonts w:asciiTheme="minorHAnsi" w:hAnsiTheme="minorHAnsi" w:cstheme="minorHAnsi"/>
        </w:rPr>
      </w:pPr>
      <w:r w:rsidRPr="005D5898">
        <w:rPr>
          <w:rFonts w:asciiTheme="minorHAnsi" w:hAnsiTheme="minorHAnsi" w:cstheme="minorHAnsi"/>
        </w:rPr>
        <w:t>posiada Pani/Pan:</w:t>
      </w:r>
    </w:p>
    <w:p w:rsidR="0068189A" w:rsidRPr="005D5898" w:rsidRDefault="0068189A" w:rsidP="0068189A">
      <w:pPr>
        <w:numPr>
          <w:ilvl w:val="0"/>
          <w:numId w:val="26"/>
        </w:numPr>
        <w:tabs>
          <w:tab w:val="left" w:pos="1418"/>
          <w:tab w:val="left" w:pos="2694"/>
          <w:tab w:val="left" w:pos="3402"/>
        </w:tabs>
        <w:spacing w:line="288" w:lineRule="auto"/>
        <w:ind w:left="709"/>
        <w:jc w:val="both"/>
        <w:rPr>
          <w:rFonts w:asciiTheme="minorHAnsi" w:hAnsiTheme="minorHAnsi" w:cstheme="minorHAnsi"/>
        </w:rPr>
      </w:pPr>
      <w:r w:rsidRPr="005D5898">
        <w:rPr>
          <w:rFonts w:asciiTheme="minorHAnsi" w:hAnsiTheme="minorHAnsi" w:cstheme="minorHAnsi"/>
        </w:rPr>
        <w:t>na podstawie art. 15 RODO prawo dostępu do danych osobowych Pani/Pana dotyczących;</w:t>
      </w:r>
    </w:p>
    <w:p w:rsidR="0068189A" w:rsidRPr="005D5898" w:rsidRDefault="0068189A" w:rsidP="0068189A">
      <w:pPr>
        <w:numPr>
          <w:ilvl w:val="0"/>
          <w:numId w:val="26"/>
        </w:numPr>
        <w:tabs>
          <w:tab w:val="left" w:pos="1418"/>
          <w:tab w:val="left" w:pos="2694"/>
          <w:tab w:val="left" w:pos="3402"/>
        </w:tabs>
        <w:spacing w:line="288" w:lineRule="auto"/>
        <w:ind w:left="709"/>
        <w:jc w:val="both"/>
        <w:rPr>
          <w:rFonts w:asciiTheme="minorHAnsi" w:hAnsiTheme="minorHAnsi" w:cstheme="minorHAnsi"/>
        </w:rPr>
      </w:pPr>
      <w:r w:rsidRPr="005D5898">
        <w:rPr>
          <w:rFonts w:asciiTheme="minorHAnsi" w:hAnsiTheme="minorHAnsi" w:cstheme="minorHAnsi"/>
        </w:rPr>
        <w:t>na podstawie art. 16 RODO prawo do sprostowania Pani/Pana danych osobowych;</w:t>
      </w:r>
    </w:p>
    <w:p w:rsidR="0068189A" w:rsidRPr="005D5898" w:rsidRDefault="0068189A" w:rsidP="0068189A">
      <w:pPr>
        <w:numPr>
          <w:ilvl w:val="0"/>
          <w:numId w:val="26"/>
        </w:numPr>
        <w:tabs>
          <w:tab w:val="left" w:pos="1418"/>
          <w:tab w:val="left" w:pos="2694"/>
          <w:tab w:val="left" w:pos="3402"/>
        </w:tabs>
        <w:spacing w:line="288" w:lineRule="auto"/>
        <w:ind w:left="709"/>
        <w:jc w:val="both"/>
        <w:rPr>
          <w:rFonts w:asciiTheme="minorHAnsi" w:hAnsiTheme="minorHAnsi" w:cstheme="minorHAnsi"/>
        </w:rPr>
      </w:pPr>
      <w:r w:rsidRPr="005D5898">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68189A" w:rsidRPr="005D5898" w:rsidRDefault="0068189A" w:rsidP="0068189A">
      <w:pPr>
        <w:numPr>
          <w:ilvl w:val="0"/>
          <w:numId w:val="26"/>
        </w:numPr>
        <w:tabs>
          <w:tab w:val="left" w:pos="1418"/>
          <w:tab w:val="left" w:pos="2694"/>
          <w:tab w:val="left" w:pos="3402"/>
        </w:tabs>
        <w:spacing w:line="288" w:lineRule="auto"/>
        <w:ind w:left="709"/>
        <w:jc w:val="both"/>
        <w:rPr>
          <w:rFonts w:asciiTheme="minorHAnsi" w:hAnsiTheme="minorHAnsi" w:cstheme="minorHAnsi"/>
        </w:rPr>
      </w:pPr>
      <w:r w:rsidRPr="005D5898">
        <w:rPr>
          <w:rFonts w:asciiTheme="minorHAnsi" w:hAnsiTheme="minorHAnsi" w:cstheme="minorHAnsi"/>
        </w:rPr>
        <w:t>prawo do wniesienia skargi do Prezesa Urzędu Ochrony Danych Osobowych, gdy uzna Pani/Pan, że przetwarzanie danych osobowych Pani/Pana dotyczących narusza przepisy RODO;</w:t>
      </w:r>
    </w:p>
    <w:p w:rsidR="0068189A" w:rsidRPr="005D5898" w:rsidRDefault="0068189A" w:rsidP="0068189A">
      <w:pPr>
        <w:numPr>
          <w:ilvl w:val="0"/>
          <w:numId w:val="25"/>
        </w:numPr>
        <w:tabs>
          <w:tab w:val="left" w:pos="972"/>
          <w:tab w:val="left" w:pos="2694"/>
          <w:tab w:val="left" w:pos="3402"/>
        </w:tabs>
        <w:spacing w:line="288" w:lineRule="auto"/>
        <w:ind w:left="426"/>
        <w:jc w:val="both"/>
        <w:rPr>
          <w:rFonts w:asciiTheme="minorHAnsi" w:hAnsiTheme="minorHAnsi" w:cstheme="minorHAnsi"/>
        </w:rPr>
      </w:pPr>
      <w:r w:rsidRPr="005D5898">
        <w:rPr>
          <w:rFonts w:asciiTheme="minorHAnsi" w:hAnsiTheme="minorHAnsi" w:cstheme="minorHAnsi"/>
        </w:rPr>
        <w:t>nie przysługuje Pani/Panu:</w:t>
      </w:r>
    </w:p>
    <w:p w:rsidR="0068189A" w:rsidRPr="005D5898" w:rsidRDefault="0068189A" w:rsidP="0068189A">
      <w:pPr>
        <w:numPr>
          <w:ilvl w:val="0"/>
          <w:numId w:val="27"/>
        </w:numPr>
        <w:tabs>
          <w:tab w:val="left" w:pos="1418"/>
          <w:tab w:val="left" w:pos="2694"/>
          <w:tab w:val="left" w:pos="3402"/>
        </w:tabs>
        <w:spacing w:line="288" w:lineRule="auto"/>
        <w:ind w:left="709"/>
        <w:jc w:val="both"/>
        <w:rPr>
          <w:rFonts w:asciiTheme="minorHAnsi" w:hAnsiTheme="minorHAnsi" w:cstheme="minorHAnsi"/>
        </w:rPr>
      </w:pPr>
      <w:r w:rsidRPr="005D5898">
        <w:rPr>
          <w:rFonts w:asciiTheme="minorHAnsi" w:hAnsiTheme="minorHAnsi" w:cstheme="minorHAnsi"/>
        </w:rPr>
        <w:t>w związku z art. 17 ust. 3 lit. b, d lub e RODO prawo do usunięcia danych osobowych;</w:t>
      </w:r>
    </w:p>
    <w:p w:rsidR="0068189A" w:rsidRPr="005D5898" w:rsidRDefault="0068189A" w:rsidP="0068189A">
      <w:pPr>
        <w:numPr>
          <w:ilvl w:val="0"/>
          <w:numId w:val="27"/>
        </w:numPr>
        <w:tabs>
          <w:tab w:val="left" w:pos="1418"/>
          <w:tab w:val="left" w:pos="2694"/>
          <w:tab w:val="left" w:pos="3402"/>
        </w:tabs>
        <w:spacing w:line="288" w:lineRule="auto"/>
        <w:ind w:left="709"/>
        <w:jc w:val="both"/>
        <w:rPr>
          <w:rFonts w:asciiTheme="minorHAnsi" w:hAnsiTheme="minorHAnsi" w:cstheme="minorHAnsi"/>
        </w:rPr>
      </w:pPr>
      <w:r w:rsidRPr="005D5898">
        <w:rPr>
          <w:rFonts w:asciiTheme="minorHAnsi" w:hAnsiTheme="minorHAnsi" w:cstheme="minorHAnsi"/>
        </w:rPr>
        <w:t>prawo do przenoszenia danych osobowych, o którym mowa w art. 20 RODO;</w:t>
      </w:r>
    </w:p>
    <w:p w:rsidR="0068189A" w:rsidRPr="005D5898" w:rsidRDefault="0068189A" w:rsidP="0068189A">
      <w:pPr>
        <w:numPr>
          <w:ilvl w:val="0"/>
          <w:numId w:val="27"/>
        </w:numPr>
        <w:tabs>
          <w:tab w:val="left" w:pos="1418"/>
          <w:tab w:val="left" w:pos="2694"/>
          <w:tab w:val="left" w:pos="3402"/>
        </w:tabs>
        <w:spacing w:line="288" w:lineRule="auto"/>
        <w:ind w:left="709"/>
        <w:jc w:val="both"/>
        <w:rPr>
          <w:rFonts w:asciiTheme="minorHAnsi" w:hAnsiTheme="minorHAnsi" w:cstheme="minorHAnsi"/>
        </w:rPr>
      </w:pPr>
      <w:r w:rsidRPr="005D5898">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F52CB0" w:rsidRPr="005D5898" w:rsidRDefault="00F52CB0" w:rsidP="00F52CB0">
      <w:pPr>
        <w:pStyle w:val="Tekstpodstawowywcity"/>
        <w:tabs>
          <w:tab w:val="left" w:pos="426"/>
        </w:tabs>
        <w:spacing w:line="288" w:lineRule="auto"/>
        <w:ind w:left="360" w:firstLine="0"/>
        <w:rPr>
          <w:rFonts w:asciiTheme="minorHAnsi" w:hAnsiTheme="minorHAnsi" w:cstheme="minorHAnsi"/>
          <w:b/>
          <w:bCs/>
          <w:sz w:val="26"/>
          <w:szCs w:val="26"/>
        </w:rPr>
      </w:pPr>
    </w:p>
    <w:p w:rsidR="00893619" w:rsidRPr="005D5898" w:rsidRDefault="00893619" w:rsidP="00466ECC">
      <w:pPr>
        <w:pStyle w:val="Tekstpodstawowywcity"/>
        <w:numPr>
          <w:ilvl w:val="0"/>
          <w:numId w:val="9"/>
        </w:numPr>
        <w:tabs>
          <w:tab w:val="left" w:pos="426"/>
        </w:tabs>
        <w:spacing w:line="288" w:lineRule="auto"/>
        <w:rPr>
          <w:rFonts w:asciiTheme="minorHAnsi" w:hAnsiTheme="minorHAnsi" w:cstheme="minorHAnsi"/>
          <w:b/>
          <w:bCs/>
          <w:sz w:val="26"/>
          <w:szCs w:val="26"/>
        </w:rPr>
      </w:pPr>
      <w:r w:rsidRPr="005D5898">
        <w:rPr>
          <w:rFonts w:asciiTheme="minorHAnsi" w:hAnsiTheme="minorHAnsi" w:cstheme="minorHAnsi"/>
          <w:b/>
          <w:bCs/>
          <w:sz w:val="26"/>
          <w:szCs w:val="26"/>
        </w:rPr>
        <w:t>Pozostałe informacje.</w:t>
      </w:r>
    </w:p>
    <w:p w:rsidR="005E0051" w:rsidRPr="005D5898" w:rsidRDefault="005E0051" w:rsidP="00E54ABD">
      <w:pPr>
        <w:pStyle w:val="Tekstpodstawowywcity"/>
        <w:tabs>
          <w:tab w:val="left" w:pos="709"/>
        </w:tabs>
        <w:spacing w:line="288" w:lineRule="auto"/>
        <w:rPr>
          <w:rFonts w:asciiTheme="minorHAnsi" w:hAnsiTheme="minorHAnsi" w:cstheme="minorHAnsi"/>
          <w:sz w:val="20"/>
        </w:rPr>
      </w:pPr>
    </w:p>
    <w:p w:rsidR="004C6032" w:rsidRPr="005D5898" w:rsidRDefault="00BF1565" w:rsidP="00F52CB0">
      <w:pPr>
        <w:pStyle w:val="Tekstpodstawowywcity"/>
        <w:tabs>
          <w:tab w:val="left" w:pos="709"/>
        </w:tabs>
        <w:spacing w:line="288" w:lineRule="auto"/>
        <w:rPr>
          <w:rFonts w:asciiTheme="minorHAnsi" w:hAnsiTheme="minorHAnsi" w:cstheme="minorHAnsi"/>
          <w:bCs/>
          <w:sz w:val="20"/>
        </w:rPr>
      </w:pPr>
      <w:r w:rsidRPr="005D5898">
        <w:rPr>
          <w:rFonts w:asciiTheme="minorHAnsi" w:hAnsiTheme="minorHAnsi" w:cstheme="minorHAnsi"/>
          <w:b/>
          <w:sz w:val="20"/>
        </w:rPr>
        <w:t>1</w:t>
      </w:r>
      <w:r w:rsidR="00F52CB0" w:rsidRPr="005D5898">
        <w:rPr>
          <w:rFonts w:asciiTheme="minorHAnsi" w:hAnsiTheme="minorHAnsi" w:cstheme="minorHAnsi"/>
          <w:b/>
          <w:sz w:val="20"/>
        </w:rPr>
        <w:t>9</w:t>
      </w:r>
      <w:r w:rsidR="005E0051" w:rsidRPr="005D5898">
        <w:rPr>
          <w:rFonts w:asciiTheme="minorHAnsi" w:hAnsiTheme="minorHAnsi" w:cstheme="minorHAnsi"/>
          <w:b/>
          <w:sz w:val="20"/>
        </w:rPr>
        <w:t>.1.</w:t>
      </w:r>
      <w:r w:rsidR="005E0051" w:rsidRPr="005D5898">
        <w:rPr>
          <w:rFonts w:asciiTheme="minorHAnsi" w:hAnsiTheme="minorHAnsi" w:cstheme="minorHAnsi"/>
          <w:sz w:val="20"/>
        </w:rPr>
        <w:t xml:space="preserve"> </w:t>
      </w:r>
      <w:r w:rsidR="004C6032" w:rsidRPr="005D5898">
        <w:rPr>
          <w:rFonts w:asciiTheme="minorHAnsi" w:hAnsiTheme="minorHAnsi" w:cstheme="minorHAnsi"/>
          <w:bCs/>
          <w:sz w:val="20"/>
        </w:rPr>
        <w:t xml:space="preserve">W sprawach nieuregulowanych w niniejszej specyfikacji zastosowanie mają przepisy ustawy Prawo zamówień publicznych. </w:t>
      </w:r>
    </w:p>
    <w:p w:rsidR="004C6032" w:rsidRPr="005D5898" w:rsidRDefault="00BF1565" w:rsidP="00E54ABD">
      <w:pPr>
        <w:pStyle w:val="Tekstpodstawowywcity"/>
        <w:tabs>
          <w:tab w:val="left" w:pos="709"/>
        </w:tabs>
        <w:spacing w:line="288" w:lineRule="auto"/>
        <w:rPr>
          <w:rFonts w:asciiTheme="minorHAnsi" w:hAnsiTheme="minorHAnsi" w:cstheme="minorHAnsi"/>
          <w:bCs/>
          <w:sz w:val="20"/>
        </w:rPr>
      </w:pPr>
      <w:r w:rsidRPr="005D5898">
        <w:rPr>
          <w:rFonts w:asciiTheme="minorHAnsi" w:hAnsiTheme="minorHAnsi" w:cstheme="minorHAnsi"/>
          <w:b/>
          <w:sz w:val="20"/>
        </w:rPr>
        <w:t>1</w:t>
      </w:r>
      <w:r w:rsidR="00F52CB0" w:rsidRPr="005D5898">
        <w:rPr>
          <w:rFonts w:asciiTheme="minorHAnsi" w:hAnsiTheme="minorHAnsi" w:cstheme="minorHAnsi"/>
          <w:b/>
          <w:sz w:val="20"/>
        </w:rPr>
        <w:t>9</w:t>
      </w:r>
      <w:r w:rsidR="0060231D" w:rsidRPr="005D5898">
        <w:rPr>
          <w:rFonts w:asciiTheme="minorHAnsi" w:hAnsiTheme="minorHAnsi" w:cstheme="minorHAnsi"/>
          <w:b/>
          <w:bCs/>
          <w:sz w:val="20"/>
        </w:rPr>
        <w:t>.</w:t>
      </w:r>
      <w:r w:rsidR="00F52CB0" w:rsidRPr="005D5898">
        <w:rPr>
          <w:rFonts w:asciiTheme="minorHAnsi" w:hAnsiTheme="minorHAnsi" w:cstheme="minorHAnsi"/>
          <w:b/>
          <w:bCs/>
          <w:sz w:val="20"/>
        </w:rPr>
        <w:t>2</w:t>
      </w:r>
      <w:r w:rsidR="005E0051" w:rsidRPr="005D5898">
        <w:rPr>
          <w:rFonts w:asciiTheme="minorHAnsi" w:hAnsiTheme="minorHAnsi" w:cstheme="minorHAnsi"/>
          <w:b/>
          <w:bCs/>
          <w:sz w:val="20"/>
        </w:rPr>
        <w:t>.</w:t>
      </w:r>
      <w:r w:rsidR="005E0051" w:rsidRPr="005D5898">
        <w:rPr>
          <w:rFonts w:asciiTheme="minorHAnsi" w:hAnsiTheme="minorHAnsi" w:cstheme="minorHAnsi"/>
          <w:bCs/>
          <w:sz w:val="20"/>
        </w:rPr>
        <w:t xml:space="preserve"> </w:t>
      </w:r>
      <w:r w:rsidR="004C6032" w:rsidRPr="005D5898">
        <w:rPr>
          <w:rFonts w:asciiTheme="minorHAnsi" w:hAnsiTheme="minorHAnsi" w:cstheme="minorHAnsi"/>
          <w:bCs/>
          <w:sz w:val="20"/>
        </w:rPr>
        <w:t>Integralną częścią specyfikacji są następujące załączniki:</w:t>
      </w:r>
    </w:p>
    <w:p w:rsidR="00A11BBD" w:rsidRPr="005D5898" w:rsidRDefault="00A11BBD" w:rsidP="00E54ABD">
      <w:pPr>
        <w:tabs>
          <w:tab w:val="left" w:pos="972"/>
        </w:tabs>
        <w:spacing w:line="288" w:lineRule="auto"/>
        <w:ind w:left="2694" w:hanging="1985"/>
        <w:jc w:val="both"/>
        <w:rPr>
          <w:rFonts w:asciiTheme="minorHAnsi" w:hAnsiTheme="minorHAnsi" w:cstheme="minorHAnsi"/>
          <w:sz w:val="16"/>
          <w:szCs w:val="16"/>
        </w:rPr>
      </w:pPr>
      <w:r w:rsidRPr="005D5898">
        <w:rPr>
          <w:rFonts w:asciiTheme="minorHAnsi" w:hAnsiTheme="minorHAnsi" w:cstheme="minorHAnsi"/>
          <w:sz w:val="16"/>
          <w:szCs w:val="16"/>
        </w:rPr>
        <w:t xml:space="preserve">Załącznik nr 1 – </w:t>
      </w:r>
      <w:r w:rsidRPr="005D5898">
        <w:rPr>
          <w:rFonts w:asciiTheme="minorHAnsi" w:hAnsiTheme="minorHAnsi" w:cstheme="minorHAnsi"/>
          <w:sz w:val="16"/>
          <w:szCs w:val="16"/>
        </w:rPr>
        <w:tab/>
        <w:t>Formularz ofertowy.</w:t>
      </w:r>
      <w:r w:rsidR="00DB2997" w:rsidRPr="005D5898">
        <w:rPr>
          <w:rFonts w:asciiTheme="minorHAnsi" w:hAnsiTheme="minorHAnsi" w:cstheme="minorHAnsi"/>
          <w:sz w:val="16"/>
          <w:szCs w:val="16"/>
        </w:rPr>
        <w:t xml:space="preserve"> </w:t>
      </w:r>
    </w:p>
    <w:p w:rsidR="00A11BBD" w:rsidRPr="005D5898" w:rsidRDefault="00DB2997" w:rsidP="00E54ABD">
      <w:pPr>
        <w:tabs>
          <w:tab w:val="left" w:pos="2694"/>
          <w:tab w:val="left" w:pos="3402"/>
        </w:tabs>
        <w:spacing w:line="288" w:lineRule="auto"/>
        <w:ind w:left="2694" w:hanging="1985"/>
        <w:jc w:val="both"/>
        <w:rPr>
          <w:rFonts w:asciiTheme="minorHAnsi" w:hAnsiTheme="minorHAnsi" w:cstheme="minorHAnsi"/>
          <w:sz w:val="16"/>
          <w:szCs w:val="16"/>
        </w:rPr>
      </w:pPr>
      <w:r w:rsidRPr="005D5898">
        <w:rPr>
          <w:rFonts w:asciiTheme="minorHAnsi" w:hAnsiTheme="minorHAnsi" w:cstheme="minorHAnsi"/>
          <w:sz w:val="16"/>
          <w:szCs w:val="16"/>
        </w:rPr>
        <w:t xml:space="preserve">Załącznik nr 2 – </w:t>
      </w:r>
      <w:r w:rsidRPr="005D5898">
        <w:rPr>
          <w:rFonts w:asciiTheme="minorHAnsi" w:hAnsiTheme="minorHAnsi" w:cstheme="minorHAnsi"/>
          <w:sz w:val="16"/>
          <w:szCs w:val="16"/>
        </w:rPr>
        <w:tab/>
      </w:r>
      <w:r w:rsidR="00223C1F" w:rsidRPr="005D5898">
        <w:rPr>
          <w:rFonts w:asciiTheme="minorHAnsi" w:hAnsiTheme="minorHAnsi" w:cstheme="minorHAnsi"/>
          <w:sz w:val="16"/>
          <w:szCs w:val="16"/>
        </w:rPr>
        <w:t>Szczegółowy Opis Przedmiotu Zamówienia</w:t>
      </w:r>
      <w:r w:rsidR="00A11BBD" w:rsidRPr="005D5898">
        <w:rPr>
          <w:rFonts w:asciiTheme="minorHAnsi" w:hAnsiTheme="minorHAnsi" w:cstheme="minorHAnsi"/>
          <w:sz w:val="16"/>
          <w:szCs w:val="16"/>
        </w:rPr>
        <w:t>.</w:t>
      </w:r>
    </w:p>
    <w:p w:rsidR="00A11BBD" w:rsidRPr="005D5898" w:rsidRDefault="00A11BBD" w:rsidP="00E54ABD">
      <w:pPr>
        <w:tabs>
          <w:tab w:val="left" w:pos="972"/>
          <w:tab w:val="left" w:pos="2694"/>
          <w:tab w:val="left" w:pos="3402"/>
        </w:tabs>
        <w:spacing w:line="288" w:lineRule="auto"/>
        <w:ind w:left="1985" w:hanging="1276"/>
        <w:jc w:val="both"/>
        <w:rPr>
          <w:rFonts w:asciiTheme="minorHAnsi" w:hAnsiTheme="minorHAnsi" w:cstheme="minorHAnsi"/>
          <w:sz w:val="16"/>
          <w:szCs w:val="16"/>
        </w:rPr>
      </w:pPr>
      <w:r w:rsidRPr="005D5898">
        <w:rPr>
          <w:rFonts w:asciiTheme="minorHAnsi" w:hAnsiTheme="minorHAnsi" w:cstheme="minorHAnsi"/>
          <w:sz w:val="16"/>
          <w:szCs w:val="16"/>
        </w:rPr>
        <w:t>Załącznik nr 3 –</w:t>
      </w:r>
      <w:r w:rsidR="00C429C3" w:rsidRPr="005D5898">
        <w:rPr>
          <w:rFonts w:asciiTheme="minorHAnsi" w:hAnsiTheme="minorHAnsi" w:cstheme="minorHAnsi"/>
          <w:sz w:val="16"/>
          <w:szCs w:val="16"/>
        </w:rPr>
        <w:tab/>
      </w:r>
      <w:r w:rsidR="000C2B96" w:rsidRPr="005D5898">
        <w:rPr>
          <w:rFonts w:asciiTheme="minorHAnsi" w:hAnsiTheme="minorHAnsi" w:cstheme="minorHAnsi"/>
          <w:sz w:val="16"/>
          <w:szCs w:val="16"/>
        </w:rPr>
        <w:tab/>
      </w:r>
      <w:r w:rsidRPr="005D5898">
        <w:rPr>
          <w:rFonts w:asciiTheme="minorHAnsi" w:hAnsiTheme="minorHAnsi" w:cstheme="minorHAnsi"/>
          <w:bCs/>
          <w:sz w:val="16"/>
          <w:szCs w:val="16"/>
        </w:rPr>
        <w:t>Wzór umowy</w:t>
      </w:r>
      <w:r w:rsidRPr="005D5898">
        <w:rPr>
          <w:rFonts w:asciiTheme="minorHAnsi" w:hAnsiTheme="minorHAnsi" w:cstheme="minorHAnsi"/>
          <w:sz w:val="16"/>
          <w:szCs w:val="16"/>
        </w:rPr>
        <w:t>.</w:t>
      </w:r>
    </w:p>
    <w:p w:rsidR="00971C3F" w:rsidRPr="005D5898" w:rsidRDefault="00A11BBD" w:rsidP="00E54ABD">
      <w:pPr>
        <w:tabs>
          <w:tab w:val="left" w:pos="972"/>
          <w:tab w:val="left" w:pos="2694"/>
          <w:tab w:val="left" w:pos="3402"/>
        </w:tabs>
        <w:spacing w:line="288" w:lineRule="auto"/>
        <w:ind w:left="2694" w:hanging="1985"/>
        <w:jc w:val="both"/>
        <w:rPr>
          <w:rFonts w:asciiTheme="minorHAnsi" w:hAnsiTheme="minorHAnsi" w:cstheme="minorHAnsi"/>
          <w:sz w:val="16"/>
          <w:szCs w:val="16"/>
        </w:rPr>
      </w:pPr>
      <w:r w:rsidRPr="005D5898">
        <w:rPr>
          <w:rFonts w:asciiTheme="minorHAnsi" w:hAnsiTheme="minorHAnsi" w:cstheme="minorHAnsi"/>
          <w:sz w:val="16"/>
          <w:szCs w:val="16"/>
        </w:rPr>
        <w:t xml:space="preserve">Załącznik nr 4 – </w:t>
      </w:r>
      <w:r w:rsidRPr="005D5898">
        <w:rPr>
          <w:rFonts w:asciiTheme="minorHAnsi" w:hAnsiTheme="minorHAnsi" w:cstheme="minorHAnsi"/>
          <w:sz w:val="16"/>
          <w:szCs w:val="16"/>
        </w:rPr>
        <w:tab/>
      </w:r>
      <w:r w:rsidR="00BA1AED" w:rsidRPr="005D5898">
        <w:rPr>
          <w:rFonts w:asciiTheme="minorHAnsi" w:hAnsiTheme="minorHAnsi" w:cstheme="minorHAnsi"/>
          <w:bCs/>
          <w:iCs/>
          <w:sz w:val="16"/>
          <w:szCs w:val="16"/>
        </w:rPr>
        <w:t xml:space="preserve">Oświadczenie, że na dzień składania ofert </w:t>
      </w:r>
      <w:r w:rsidR="00037E44" w:rsidRPr="005D5898">
        <w:rPr>
          <w:rFonts w:asciiTheme="minorHAnsi" w:hAnsiTheme="minorHAnsi" w:cstheme="minorHAnsi"/>
          <w:bCs/>
          <w:iCs/>
          <w:sz w:val="16"/>
          <w:szCs w:val="16"/>
        </w:rPr>
        <w:t>w</w:t>
      </w:r>
      <w:r w:rsidR="00F91BC3" w:rsidRPr="005D5898">
        <w:rPr>
          <w:rFonts w:asciiTheme="minorHAnsi" w:hAnsiTheme="minorHAnsi" w:cstheme="minorHAnsi"/>
          <w:bCs/>
          <w:iCs/>
          <w:sz w:val="16"/>
          <w:szCs w:val="16"/>
        </w:rPr>
        <w:t>ykonawca</w:t>
      </w:r>
      <w:r w:rsidR="00BA1AED" w:rsidRPr="005D5898">
        <w:rPr>
          <w:rFonts w:asciiTheme="minorHAnsi" w:hAnsiTheme="minorHAnsi" w:cstheme="minorHAnsi"/>
          <w:bCs/>
          <w:iCs/>
          <w:sz w:val="16"/>
          <w:szCs w:val="16"/>
        </w:rPr>
        <w:t xml:space="preserve"> nie podlega wykluczeniu z postępowania i spełnia warunki udziału w postępowaniu.</w:t>
      </w:r>
    </w:p>
    <w:p w:rsidR="00C74BDC" w:rsidRPr="005D5898" w:rsidRDefault="00BA1AED" w:rsidP="00E54ABD">
      <w:pPr>
        <w:tabs>
          <w:tab w:val="left" w:pos="972"/>
          <w:tab w:val="left" w:pos="2694"/>
          <w:tab w:val="left" w:pos="3402"/>
        </w:tabs>
        <w:spacing w:line="288" w:lineRule="auto"/>
        <w:ind w:left="2694" w:hanging="1985"/>
        <w:jc w:val="both"/>
        <w:rPr>
          <w:rFonts w:asciiTheme="minorHAnsi" w:hAnsiTheme="minorHAnsi" w:cstheme="minorHAnsi"/>
          <w:sz w:val="16"/>
          <w:szCs w:val="16"/>
        </w:rPr>
      </w:pPr>
      <w:r w:rsidRPr="005D5898">
        <w:rPr>
          <w:rFonts w:asciiTheme="minorHAnsi" w:hAnsiTheme="minorHAnsi" w:cstheme="minorHAnsi"/>
          <w:sz w:val="16"/>
          <w:szCs w:val="16"/>
        </w:rPr>
        <w:t xml:space="preserve">Załącznik nr 5 – </w:t>
      </w:r>
      <w:r w:rsidRPr="005D5898">
        <w:rPr>
          <w:rFonts w:asciiTheme="minorHAnsi" w:hAnsiTheme="minorHAnsi" w:cstheme="minorHAnsi"/>
          <w:sz w:val="16"/>
          <w:szCs w:val="16"/>
        </w:rPr>
        <w:tab/>
      </w:r>
      <w:r w:rsidR="00DF0BF7" w:rsidRPr="005D5898">
        <w:rPr>
          <w:rFonts w:asciiTheme="minorHAnsi" w:hAnsiTheme="minorHAnsi" w:cstheme="minorHAnsi"/>
          <w:sz w:val="16"/>
          <w:szCs w:val="16"/>
        </w:rPr>
        <w:t>Wykaz</w:t>
      </w:r>
      <w:r w:rsidR="00843265" w:rsidRPr="005D5898">
        <w:rPr>
          <w:rFonts w:asciiTheme="minorHAnsi" w:hAnsiTheme="minorHAnsi" w:cstheme="minorHAnsi"/>
          <w:sz w:val="16"/>
          <w:szCs w:val="16"/>
        </w:rPr>
        <w:t xml:space="preserve"> dostaw </w:t>
      </w:r>
      <w:r w:rsidR="00DF0BF7" w:rsidRPr="005D5898">
        <w:rPr>
          <w:rFonts w:asciiTheme="minorHAnsi" w:hAnsiTheme="minorHAnsi" w:cstheme="minorHAnsi"/>
          <w:sz w:val="16"/>
          <w:szCs w:val="16"/>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843265" w:rsidRPr="005D5898">
        <w:rPr>
          <w:rFonts w:asciiTheme="minorHAnsi" w:hAnsiTheme="minorHAnsi" w:cstheme="minorHAnsi"/>
          <w:sz w:val="16"/>
          <w:szCs w:val="16"/>
        </w:rPr>
        <w:t>dostawy</w:t>
      </w:r>
      <w:r w:rsidR="00DF0BF7" w:rsidRPr="005D5898">
        <w:rPr>
          <w:rFonts w:asciiTheme="minorHAnsi" w:hAnsiTheme="minorHAnsi" w:cstheme="minorHAnsi"/>
          <w:sz w:val="16"/>
          <w:szCs w:val="16"/>
        </w:rPr>
        <w:t xml:space="preserve"> zostały wykonane</w:t>
      </w:r>
      <w:r w:rsidRPr="005D5898">
        <w:rPr>
          <w:rFonts w:asciiTheme="minorHAnsi" w:hAnsiTheme="minorHAnsi" w:cstheme="minorHAnsi"/>
          <w:sz w:val="16"/>
          <w:szCs w:val="16"/>
        </w:rPr>
        <w:t>.</w:t>
      </w:r>
    </w:p>
    <w:p w:rsidR="00BA1AED" w:rsidRPr="005D5898" w:rsidRDefault="00BA1AED" w:rsidP="00E54ABD">
      <w:pPr>
        <w:tabs>
          <w:tab w:val="left" w:pos="972"/>
          <w:tab w:val="left" w:pos="2694"/>
          <w:tab w:val="left" w:pos="3402"/>
        </w:tabs>
        <w:spacing w:line="288" w:lineRule="auto"/>
        <w:ind w:left="2694" w:hanging="1985"/>
        <w:jc w:val="both"/>
        <w:rPr>
          <w:rFonts w:asciiTheme="minorHAnsi" w:hAnsiTheme="minorHAnsi" w:cstheme="minorHAnsi"/>
          <w:sz w:val="16"/>
          <w:szCs w:val="16"/>
        </w:rPr>
      </w:pPr>
      <w:r w:rsidRPr="005D5898">
        <w:rPr>
          <w:rFonts w:asciiTheme="minorHAnsi" w:hAnsiTheme="minorHAnsi" w:cstheme="minorHAnsi"/>
          <w:sz w:val="16"/>
          <w:szCs w:val="16"/>
        </w:rPr>
        <w:t xml:space="preserve">Załącznik nr 6 – </w:t>
      </w:r>
      <w:r w:rsidRPr="005D5898">
        <w:rPr>
          <w:rFonts w:asciiTheme="minorHAnsi" w:hAnsiTheme="minorHAnsi" w:cstheme="minorHAnsi"/>
          <w:sz w:val="16"/>
          <w:szCs w:val="16"/>
        </w:rPr>
        <w:tab/>
        <w:t>Oświadczenie o przynależności lub braku przynależności do tej samej grupy kapitałowej, o której mowa w art. 24 ust. 1 pkt 23 ustawy.</w:t>
      </w:r>
    </w:p>
    <w:p w:rsidR="00BA1AED" w:rsidRPr="005D5898" w:rsidRDefault="00BA1AED" w:rsidP="00E54ABD">
      <w:pPr>
        <w:tabs>
          <w:tab w:val="left" w:pos="972"/>
          <w:tab w:val="left" w:pos="2694"/>
          <w:tab w:val="left" w:pos="3402"/>
        </w:tabs>
        <w:spacing w:line="288" w:lineRule="auto"/>
        <w:ind w:left="2694" w:hanging="1985"/>
        <w:jc w:val="both"/>
        <w:rPr>
          <w:rFonts w:asciiTheme="minorHAnsi" w:hAnsiTheme="minorHAnsi" w:cstheme="minorHAnsi"/>
        </w:rPr>
      </w:pPr>
    </w:p>
    <w:p w:rsidR="004C6032" w:rsidRPr="005D5898" w:rsidRDefault="004C6032" w:rsidP="00E54ABD">
      <w:pPr>
        <w:spacing w:line="288" w:lineRule="auto"/>
        <w:jc w:val="both"/>
        <w:rPr>
          <w:rFonts w:asciiTheme="minorHAnsi" w:hAnsiTheme="minorHAnsi" w:cstheme="minorHAnsi"/>
          <w:iCs/>
        </w:rPr>
      </w:pPr>
      <w:r w:rsidRPr="005D5898">
        <w:rPr>
          <w:rFonts w:asciiTheme="minorHAnsi" w:hAnsiTheme="minorHAnsi" w:cstheme="minorHAnsi"/>
          <w:iCs/>
        </w:rPr>
        <w:t xml:space="preserve">Z dniem </w:t>
      </w:r>
      <w:r w:rsidR="005C37BA" w:rsidRPr="005D5898">
        <w:rPr>
          <w:rFonts w:asciiTheme="minorHAnsi" w:hAnsiTheme="minorHAnsi" w:cstheme="minorHAnsi"/>
          <w:iCs/>
        </w:rPr>
        <w:t>26</w:t>
      </w:r>
      <w:r w:rsidR="00F52CB0" w:rsidRPr="005D5898">
        <w:rPr>
          <w:rFonts w:asciiTheme="minorHAnsi" w:hAnsiTheme="minorHAnsi" w:cstheme="minorHAnsi"/>
          <w:iCs/>
        </w:rPr>
        <w:t>.11</w:t>
      </w:r>
      <w:r w:rsidR="00D81D0B" w:rsidRPr="005D5898">
        <w:rPr>
          <w:rFonts w:asciiTheme="minorHAnsi" w:hAnsiTheme="minorHAnsi" w:cstheme="minorHAnsi"/>
          <w:iCs/>
        </w:rPr>
        <w:t>.2019</w:t>
      </w:r>
      <w:r w:rsidRPr="005D5898">
        <w:rPr>
          <w:rFonts w:asciiTheme="minorHAnsi" w:hAnsiTheme="minorHAnsi" w:cstheme="minorHAnsi"/>
          <w:iCs/>
        </w:rPr>
        <w:t xml:space="preserve"> r. zatwierdzam specyfikację istotnych warunków zamówienia.</w:t>
      </w:r>
    </w:p>
    <w:p w:rsidR="00C429C3" w:rsidRPr="005D5898" w:rsidRDefault="00C429C3" w:rsidP="00E54ABD">
      <w:pPr>
        <w:spacing w:line="288" w:lineRule="auto"/>
        <w:ind w:left="5387"/>
        <w:jc w:val="center"/>
        <w:rPr>
          <w:rFonts w:asciiTheme="minorHAnsi" w:hAnsiTheme="minorHAnsi" w:cstheme="minorHAnsi"/>
        </w:rPr>
      </w:pPr>
    </w:p>
    <w:p w:rsidR="0039444C" w:rsidRPr="005D5898" w:rsidRDefault="0039444C" w:rsidP="0039444C">
      <w:pPr>
        <w:spacing w:line="300" w:lineRule="auto"/>
        <w:ind w:left="4678"/>
        <w:jc w:val="center"/>
        <w:rPr>
          <w:rFonts w:asciiTheme="minorHAnsi" w:hAnsiTheme="minorHAnsi" w:cstheme="minorHAnsi"/>
          <w:iCs/>
        </w:rPr>
      </w:pPr>
      <w:r w:rsidRPr="005D5898">
        <w:rPr>
          <w:rFonts w:asciiTheme="minorHAnsi" w:hAnsiTheme="minorHAnsi" w:cstheme="minorHAnsi"/>
          <w:iCs/>
        </w:rPr>
        <w:t>Zastępca Dyrektora Teatru Wielkiego</w:t>
      </w:r>
    </w:p>
    <w:p w:rsidR="0039444C" w:rsidRPr="005D5898" w:rsidRDefault="0039444C" w:rsidP="0039444C">
      <w:pPr>
        <w:spacing w:line="300" w:lineRule="auto"/>
        <w:ind w:left="4678"/>
        <w:jc w:val="center"/>
        <w:rPr>
          <w:rFonts w:asciiTheme="minorHAnsi" w:hAnsiTheme="minorHAnsi" w:cstheme="minorHAnsi"/>
          <w:iCs/>
        </w:rPr>
      </w:pPr>
    </w:p>
    <w:p w:rsidR="0039444C" w:rsidRPr="005D5898" w:rsidRDefault="0039444C" w:rsidP="0039444C">
      <w:pPr>
        <w:spacing w:line="300" w:lineRule="auto"/>
        <w:ind w:left="4678"/>
        <w:jc w:val="center"/>
        <w:rPr>
          <w:rFonts w:asciiTheme="minorHAnsi" w:hAnsiTheme="minorHAnsi" w:cstheme="minorHAnsi"/>
          <w:iCs/>
        </w:rPr>
      </w:pPr>
      <w:r w:rsidRPr="005D5898">
        <w:rPr>
          <w:rFonts w:asciiTheme="minorHAnsi" w:hAnsiTheme="minorHAnsi" w:cstheme="minorHAnsi"/>
          <w:iCs/>
        </w:rPr>
        <w:t>dr Robert Szczepański</w:t>
      </w:r>
    </w:p>
    <w:p w:rsidR="00301199" w:rsidRPr="005D5898" w:rsidRDefault="00301199" w:rsidP="0039444C">
      <w:pPr>
        <w:spacing w:line="300" w:lineRule="auto"/>
        <w:ind w:left="4678"/>
        <w:jc w:val="center"/>
        <w:rPr>
          <w:rFonts w:ascii="Arial" w:hAnsi="Arial" w:cs="Arial"/>
          <w:iCs/>
        </w:rPr>
      </w:pPr>
    </w:p>
    <w:sectPr w:rsidR="00301199" w:rsidRPr="005D5898" w:rsidSect="003F0634">
      <w:headerReference w:type="default" r:id="rId10"/>
      <w:footerReference w:type="even" r:id="rId11"/>
      <w:footerReference w:type="default" r:id="rId12"/>
      <w:footnotePr>
        <w:pos w:val="beneathText"/>
      </w:footnotePr>
      <w:pgSz w:w="11905" w:h="16837"/>
      <w:pgMar w:top="1134" w:right="1132"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6D" w:rsidRDefault="00A7566D">
      <w:r>
        <w:separator/>
      </w:r>
    </w:p>
  </w:endnote>
  <w:endnote w:type="continuationSeparator" w:id="0">
    <w:p w:rsidR="00A7566D" w:rsidRDefault="00A7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2C" w:rsidRDefault="002D2B2C"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D2B2C" w:rsidRDefault="002D2B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2C" w:rsidRPr="00120266" w:rsidRDefault="002D2B2C" w:rsidP="00032CF3">
    <w:pPr>
      <w:pStyle w:val="Stopka"/>
      <w:pBdr>
        <w:bottom w:val="single" w:sz="12" w:space="1" w:color="auto"/>
      </w:pBdr>
      <w:ind w:right="26"/>
      <w:rPr>
        <w:sz w:val="18"/>
        <w:lang w:val="en-US"/>
      </w:rPr>
    </w:pPr>
  </w:p>
  <w:p w:rsidR="002D2B2C" w:rsidRPr="008018DE" w:rsidRDefault="002D2B2C"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A7566D">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A7566D">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6D" w:rsidRDefault="00A7566D">
      <w:r>
        <w:separator/>
      </w:r>
    </w:p>
  </w:footnote>
  <w:footnote w:type="continuationSeparator" w:id="0">
    <w:p w:rsidR="00A7566D" w:rsidRDefault="00A7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2C" w:rsidRPr="00E36170" w:rsidRDefault="002D2B2C" w:rsidP="00C35909">
    <w:pPr>
      <w:pStyle w:val="Nagwek"/>
      <w:tabs>
        <w:tab w:val="clear" w:pos="4536"/>
        <w:tab w:val="clear" w:pos="9072"/>
        <w:tab w:val="left" w:pos="1980"/>
      </w:tabs>
      <w:rPr>
        <w:rFonts w:ascii="Arial" w:hAnsi="Arial" w:cs="Arial"/>
        <w:b/>
        <w:bCs/>
        <w:iCs/>
        <w:sz w:val="16"/>
      </w:rPr>
    </w:pPr>
    <w:r w:rsidRPr="002D2B2C">
      <w:rPr>
        <w:rFonts w:ascii="Arial" w:hAnsi="Arial" w:cs="Arial"/>
        <w:b/>
        <w:bCs/>
        <w:iCs/>
        <w:sz w:val="16"/>
      </w:rPr>
      <w:t>3</w:t>
    </w:r>
    <w:r w:rsidR="00F52CB0">
      <w:rPr>
        <w:rFonts w:ascii="Arial" w:hAnsi="Arial" w:cs="Arial"/>
        <w:b/>
        <w:bCs/>
        <w:iCs/>
        <w:sz w:val="16"/>
      </w:rPr>
      <w:t>32/11</w:t>
    </w:r>
    <w:r w:rsidR="00D81D0B">
      <w:rPr>
        <w:rFonts w:ascii="Arial" w:hAnsi="Arial" w:cs="Arial"/>
        <w:b/>
        <w:bCs/>
        <w:iCs/>
        <w:sz w:val="16"/>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19C039AA"/>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04903B32"/>
    <w:multiLevelType w:val="hybridMultilevel"/>
    <w:tmpl w:val="2820B900"/>
    <w:lvl w:ilvl="0" w:tplc="DCA2CD8A">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20">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C0C2191"/>
    <w:multiLevelType w:val="hybridMultilevel"/>
    <w:tmpl w:val="4008F02A"/>
    <w:lvl w:ilvl="0" w:tplc="DD5EE5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4">
    <w:nsid w:val="1CA47A89"/>
    <w:multiLevelType w:val="hybridMultilevel"/>
    <w:tmpl w:val="4CDAA98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9150A72"/>
    <w:multiLevelType w:val="hybridMultilevel"/>
    <w:tmpl w:val="FBEA086E"/>
    <w:lvl w:ilvl="0" w:tplc="A1826080">
      <w:start w:val="1"/>
      <w:numFmt w:val="lowerLetter"/>
      <w:lvlText w:val="%1)"/>
      <w:lvlJc w:val="left"/>
      <w:pPr>
        <w:tabs>
          <w:tab w:val="num" w:pos="709"/>
        </w:tabs>
        <w:ind w:left="709"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92B6683"/>
    <w:multiLevelType w:val="hybridMultilevel"/>
    <w:tmpl w:val="084CAB0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B445C95"/>
    <w:multiLevelType w:val="hybridMultilevel"/>
    <w:tmpl w:val="CFB29F3A"/>
    <w:lvl w:ilvl="0" w:tplc="89AAAB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F113E42"/>
    <w:multiLevelType w:val="hybridMultilevel"/>
    <w:tmpl w:val="4F8E6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7A9542A"/>
    <w:multiLevelType w:val="hybridMultilevel"/>
    <w:tmpl w:val="BBECC12E"/>
    <w:lvl w:ilvl="0" w:tplc="A52AE260">
      <w:start w:val="1"/>
      <w:numFmt w:val="lowerLetter"/>
      <w:lvlText w:val="%1)"/>
      <w:lvlJc w:val="left"/>
      <w:pPr>
        <w:ind w:left="1004" w:hanging="360"/>
      </w:pPr>
      <w:rPr>
        <w:rFonts w:asciiTheme="minorHAnsi" w:hAnsiTheme="minorHAnsi" w:cstheme="minorHAnsi" w:hint="default"/>
        <w:b w:val="0"/>
        <w:i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8A9218B"/>
    <w:multiLevelType w:val="hybridMultilevel"/>
    <w:tmpl w:val="642AFD64"/>
    <w:lvl w:ilvl="0" w:tplc="B024EC68">
      <w:start w:val="1"/>
      <w:numFmt w:val="lowerLetter"/>
      <w:lvlText w:val="%1)"/>
      <w:lvlJc w:val="left"/>
      <w:pPr>
        <w:tabs>
          <w:tab w:val="num" w:pos="709"/>
        </w:tabs>
        <w:ind w:left="709" w:hanging="360"/>
      </w:pPr>
      <w:rPr>
        <w:rFonts w:asciiTheme="minorHAnsi" w:hAnsiTheme="minorHAnsi" w:cstheme="minorHAnsi" w:hint="default"/>
        <w:b/>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39">
    <w:nsid w:val="5FDC3FF8"/>
    <w:multiLevelType w:val="hybridMultilevel"/>
    <w:tmpl w:val="AF58797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nsid w:val="674B6A8C"/>
    <w:multiLevelType w:val="hybridMultilevel"/>
    <w:tmpl w:val="225A27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EA1FA7"/>
    <w:multiLevelType w:val="hybridMultilevel"/>
    <w:tmpl w:val="268AF9A4"/>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4"/>
  </w:num>
  <w:num w:numId="4">
    <w:abstractNumId w:val="17"/>
  </w:num>
  <w:num w:numId="5">
    <w:abstractNumId w:val="38"/>
  </w:num>
  <w:num w:numId="6">
    <w:abstractNumId w:val="30"/>
  </w:num>
  <w:num w:numId="7">
    <w:abstractNumId w:val="21"/>
  </w:num>
  <w:num w:numId="8">
    <w:abstractNumId w:val="33"/>
  </w:num>
  <w:num w:numId="9">
    <w:abstractNumId w:val="35"/>
  </w:num>
  <w:num w:numId="10">
    <w:abstractNumId w:val="34"/>
  </w:num>
  <w:num w:numId="11">
    <w:abstractNumId w:val="40"/>
  </w:num>
  <w:num w:numId="12">
    <w:abstractNumId w:val="27"/>
  </w:num>
  <w:num w:numId="13">
    <w:abstractNumId w:val="31"/>
  </w:num>
  <w:num w:numId="14">
    <w:abstractNumId w:val="20"/>
  </w:num>
  <w:num w:numId="15">
    <w:abstractNumId w:val="32"/>
  </w:num>
  <w:num w:numId="16">
    <w:abstractNumId w:val="36"/>
  </w:num>
  <w:num w:numId="17">
    <w:abstractNumId w:val="23"/>
  </w:num>
  <w:num w:numId="18">
    <w:abstractNumId w:val="37"/>
  </w:num>
  <w:num w:numId="19">
    <w:abstractNumId w:val="26"/>
  </w:num>
  <w:num w:numId="20">
    <w:abstractNumId w:val="22"/>
  </w:num>
  <w:num w:numId="21">
    <w:abstractNumId w:val="29"/>
  </w:num>
  <w:num w:numId="22">
    <w:abstractNumId w:val="25"/>
  </w:num>
  <w:num w:numId="23">
    <w:abstractNumId w:val="19"/>
  </w:num>
  <w:num w:numId="24">
    <w:abstractNumId w:val="28"/>
  </w:num>
  <w:num w:numId="25">
    <w:abstractNumId w:val="39"/>
  </w:num>
  <w:num w:numId="26">
    <w:abstractNumId w:val="41"/>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WZw9InxeQBIPx/Dv1v+EPRlc9I=" w:salt="BNdsT0Gklt32vl9lTkXkn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1DF6"/>
    <w:rsid w:val="000025EE"/>
    <w:rsid w:val="00002F3B"/>
    <w:rsid w:val="000030E9"/>
    <w:rsid w:val="0000310E"/>
    <w:rsid w:val="00003783"/>
    <w:rsid w:val="00004220"/>
    <w:rsid w:val="00004E4C"/>
    <w:rsid w:val="00005810"/>
    <w:rsid w:val="00006193"/>
    <w:rsid w:val="0000741B"/>
    <w:rsid w:val="00007ECC"/>
    <w:rsid w:val="00012D5A"/>
    <w:rsid w:val="0001355E"/>
    <w:rsid w:val="0001436B"/>
    <w:rsid w:val="000172C8"/>
    <w:rsid w:val="0001759D"/>
    <w:rsid w:val="00020249"/>
    <w:rsid w:val="00022FFE"/>
    <w:rsid w:val="0002381A"/>
    <w:rsid w:val="00023837"/>
    <w:rsid w:val="00023CB3"/>
    <w:rsid w:val="000259D9"/>
    <w:rsid w:val="00025F5F"/>
    <w:rsid w:val="0002690E"/>
    <w:rsid w:val="00032CF3"/>
    <w:rsid w:val="00035AB4"/>
    <w:rsid w:val="0003641E"/>
    <w:rsid w:val="0003663F"/>
    <w:rsid w:val="00037E44"/>
    <w:rsid w:val="000404EF"/>
    <w:rsid w:val="00041164"/>
    <w:rsid w:val="00041FD4"/>
    <w:rsid w:val="00042DE3"/>
    <w:rsid w:val="000440AC"/>
    <w:rsid w:val="00044FF9"/>
    <w:rsid w:val="00050A06"/>
    <w:rsid w:val="00051D31"/>
    <w:rsid w:val="0005323A"/>
    <w:rsid w:val="000541BB"/>
    <w:rsid w:val="000611EC"/>
    <w:rsid w:val="00061FA2"/>
    <w:rsid w:val="000620EB"/>
    <w:rsid w:val="0006349B"/>
    <w:rsid w:val="000650B9"/>
    <w:rsid w:val="00065A2F"/>
    <w:rsid w:val="00067D88"/>
    <w:rsid w:val="00070C44"/>
    <w:rsid w:val="00071688"/>
    <w:rsid w:val="0007206B"/>
    <w:rsid w:val="00072819"/>
    <w:rsid w:val="000750E6"/>
    <w:rsid w:val="00075CAF"/>
    <w:rsid w:val="00085D10"/>
    <w:rsid w:val="00086226"/>
    <w:rsid w:val="00087326"/>
    <w:rsid w:val="00087D5B"/>
    <w:rsid w:val="000902FD"/>
    <w:rsid w:val="0009088A"/>
    <w:rsid w:val="000929D0"/>
    <w:rsid w:val="00096936"/>
    <w:rsid w:val="000A063C"/>
    <w:rsid w:val="000A2FF4"/>
    <w:rsid w:val="000A323B"/>
    <w:rsid w:val="000A5212"/>
    <w:rsid w:val="000A6531"/>
    <w:rsid w:val="000A6D02"/>
    <w:rsid w:val="000A7B17"/>
    <w:rsid w:val="000B061E"/>
    <w:rsid w:val="000B06E8"/>
    <w:rsid w:val="000B122A"/>
    <w:rsid w:val="000B561C"/>
    <w:rsid w:val="000B677C"/>
    <w:rsid w:val="000C1DBF"/>
    <w:rsid w:val="000C1F2F"/>
    <w:rsid w:val="000C2832"/>
    <w:rsid w:val="000C2B96"/>
    <w:rsid w:val="000C5BAE"/>
    <w:rsid w:val="000C5DE1"/>
    <w:rsid w:val="000C5EDF"/>
    <w:rsid w:val="000C5FE6"/>
    <w:rsid w:val="000C5FFD"/>
    <w:rsid w:val="000C726B"/>
    <w:rsid w:val="000D0282"/>
    <w:rsid w:val="000D2BCB"/>
    <w:rsid w:val="000D537A"/>
    <w:rsid w:val="000D56A5"/>
    <w:rsid w:val="000D6E32"/>
    <w:rsid w:val="000E16CE"/>
    <w:rsid w:val="000E2BE5"/>
    <w:rsid w:val="000E4808"/>
    <w:rsid w:val="000E7AED"/>
    <w:rsid w:val="000F04D7"/>
    <w:rsid w:val="000F19FF"/>
    <w:rsid w:val="000F580B"/>
    <w:rsid w:val="000F5BDB"/>
    <w:rsid w:val="000F60F6"/>
    <w:rsid w:val="000F7612"/>
    <w:rsid w:val="00100C5D"/>
    <w:rsid w:val="00100F97"/>
    <w:rsid w:val="001044D0"/>
    <w:rsid w:val="00104623"/>
    <w:rsid w:val="00106B25"/>
    <w:rsid w:val="00106CE4"/>
    <w:rsid w:val="00115C1C"/>
    <w:rsid w:val="0011603D"/>
    <w:rsid w:val="00120075"/>
    <w:rsid w:val="00120266"/>
    <w:rsid w:val="00121727"/>
    <w:rsid w:val="00125A9F"/>
    <w:rsid w:val="00125D51"/>
    <w:rsid w:val="001262A5"/>
    <w:rsid w:val="00126A02"/>
    <w:rsid w:val="00132474"/>
    <w:rsid w:val="00133997"/>
    <w:rsid w:val="00133C2D"/>
    <w:rsid w:val="0014030C"/>
    <w:rsid w:val="00142CCB"/>
    <w:rsid w:val="001438F0"/>
    <w:rsid w:val="00144593"/>
    <w:rsid w:val="00145B8C"/>
    <w:rsid w:val="001467DE"/>
    <w:rsid w:val="00151FAF"/>
    <w:rsid w:val="00152FAC"/>
    <w:rsid w:val="001652EA"/>
    <w:rsid w:val="00167552"/>
    <w:rsid w:val="001678F0"/>
    <w:rsid w:val="0017277D"/>
    <w:rsid w:val="001762C1"/>
    <w:rsid w:val="001766F5"/>
    <w:rsid w:val="00182223"/>
    <w:rsid w:val="0018412A"/>
    <w:rsid w:val="00184389"/>
    <w:rsid w:val="001864CF"/>
    <w:rsid w:val="001874E7"/>
    <w:rsid w:val="00190B67"/>
    <w:rsid w:val="0019157F"/>
    <w:rsid w:val="00191B4C"/>
    <w:rsid w:val="001938D3"/>
    <w:rsid w:val="00193A72"/>
    <w:rsid w:val="00197959"/>
    <w:rsid w:val="00197F44"/>
    <w:rsid w:val="001A0447"/>
    <w:rsid w:val="001A248D"/>
    <w:rsid w:val="001B7412"/>
    <w:rsid w:val="001C0A4B"/>
    <w:rsid w:val="001C1BFF"/>
    <w:rsid w:val="001C38DA"/>
    <w:rsid w:val="001C52FC"/>
    <w:rsid w:val="001C6C28"/>
    <w:rsid w:val="001C6D38"/>
    <w:rsid w:val="001C7FDD"/>
    <w:rsid w:val="001D19CA"/>
    <w:rsid w:val="001D1FE9"/>
    <w:rsid w:val="001D2A50"/>
    <w:rsid w:val="001D3E4B"/>
    <w:rsid w:val="001D4DC3"/>
    <w:rsid w:val="001D50D5"/>
    <w:rsid w:val="001E13B0"/>
    <w:rsid w:val="001E3847"/>
    <w:rsid w:val="001E44D6"/>
    <w:rsid w:val="001E583F"/>
    <w:rsid w:val="001F1F9D"/>
    <w:rsid w:val="001F2294"/>
    <w:rsid w:val="001F2A43"/>
    <w:rsid w:val="001F2BF8"/>
    <w:rsid w:val="001F5C89"/>
    <w:rsid w:val="001F682A"/>
    <w:rsid w:val="001F7DCA"/>
    <w:rsid w:val="001F7DE3"/>
    <w:rsid w:val="002005AA"/>
    <w:rsid w:val="00200788"/>
    <w:rsid w:val="0020417E"/>
    <w:rsid w:val="002048C8"/>
    <w:rsid w:val="00205427"/>
    <w:rsid w:val="002055A3"/>
    <w:rsid w:val="00210BBF"/>
    <w:rsid w:val="00211D49"/>
    <w:rsid w:val="00212364"/>
    <w:rsid w:val="00213542"/>
    <w:rsid w:val="00213560"/>
    <w:rsid w:val="002148E2"/>
    <w:rsid w:val="00214B6D"/>
    <w:rsid w:val="00214C17"/>
    <w:rsid w:val="00216367"/>
    <w:rsid w:val="00216BA7"/>
    <w:rsid w:val="00223C1F"/>
    <w:rsid w:val="002255C5"/>
    <w:rsid w:val="0022568D"/>
    <w:rsid w:val="002257CB"/>
    <w:rsid w:val="00234DC2"/>
    <w:rsid w:val="002363D6"/>
    <w:rsid w:val="00236C63"/>
    <w:rsid w:val="00237692"/>
    <w:rsid w:val="00237796"/>
    <w:rsid w:val="00241525"/>
    <w:rsid w:val="00243ED2"/>
    <w:rsid w:val="00246DAF"/>
    <w:rsid w:val="00247C9B"/>
    <w:rsid w:val="0025673F"/>
    <w:rsid w:val="00256983"/>
    <w:rsid w:val="002570F0"/>
    <w:rsid w:val="00261C03"/>
    <w:rsid w:val="002620FE"/>
    <w:rsid w:val="00263BAE"/>
    <w:rsid w:val="00264BDC"/>
    <w:rsid w:val="00265765"/>
    <w:rsid w:val="0026644E"/>
    <w:rsid w:val="00267D47"/>
    <w:rsid w:val="0027080C"/>
    <w:rsid w:val="00272AAB"/>
    <w:rsid w:val="00273A14"/>
    <w:rsid w:val="0027443B"/>
    <w:rsid w:val="00274AE7"/>
    <w:rsid w:val="0027538B"/>
    <w:rsid w:val="00276196"/>
    <w:rsid w:val="00283CA5"/>
    <w:rsid w:val="0028415E"/>
    <w:rsid w:val="00285A34"/>
    <w:rsid w:val="00286184"/>
    <w:rsid w:val="00286BC4"/>
    <w:rsid w:val="002925AB"/>
    <w:rsid w:val="002929F2"/>
    <w:rsid w:val="00292CFC"/>
    <w:rsid w:val="002950A5"/>
    <w:rsid w:val="0029675E"/>
    <w:rsid w:val="002A0CB2"/>
    <w:rsid w:val="002A2922"/>
    <w:rsid w:val="002A3565"/>
    <w:rsid w:val="002A3CF3"/>
    <w:rsid w:val="002A4E4E"/>
    <w:rsid w:val="002A6894"/>
    <w:rsid w:val="002A6A1E"/>
    <w:rsid w:val="002A70BE"/>
    <w:rsid w:val="002A7601"/>
    <w:rsid w:val="002B28AF"/>
    <w:rsid w:val="002B3B05"/>
    <w:rsid w:val="002B55E8"/>
    <w:rsid w:val="002C1680"/>
    <w:rsid w:val="002C35F7"/>
    <w:rsid w:val="002C4CF6"/>
    <w:rsid w:val="002C537D"/>
    <w:rsid w:val="002C57D1"/>
    <w:rsid w:val="002C59DE"/>
    <w:rsid w:val="002C5CDE"/>
    <w:rsid w:val="002C619E"/>
    <w:rsid w:val="002C627F"/>
    <w:rsid w:val="002C7351"/>
    <w:rsid w:val="002D05FF"/>
    <w:rsid w:val="002D27F1"/>
    <w:rsid w:val="002D2B2C"/>
    <w:rsid w:val="002D4AD5"/>
    <w:rsid w:val="002D4CDA"/>
    <w:rsid w:val="002D5686"/>
    <w:rsid w:val="002D5968"/>
    <w:rsid w:val="002D7D10"/>
    <w:rsid w:val="002E2D02"/>
    <w:rsid w:val="002E598C"/>
    <w:rsid w:val="002E726C"/>
    <w:rsid w:val="002E76CA"/>
    <w:rsid w:val="002E7EAE"/>
    <w:rsid w:val="002F15A8"/>
    <w:rsid w:val="002F17AC"/>
    <w:rsid w:val="002F57E6"/>
    <w:rsid w:val="002F78D3"/>
    <w:rsid w:val="00300013"/>
    <w:rsid w:val="00301199"/>
    <w:rsid w:val="00303090"/>
    <w:rsid w:val="00303433"/>
    <w:rsid w:val="00303906"/>
    <w:rsid w:val="00303C57"/>
    <w:rsid w:val="00307A5F"/>
    <w:rsid w:val="00310300"/>
    <w:rsid w:val="00310651"/>
    <w:rsid w:val="00310812"/>
    <w:rsid w:val="00311BB0"/>
    <w:rsid w:val="003134CE"/>
    <w:rsid w:val="003146B1"/>
    <w:rsid w:val="003150A4"/>
    <w:rsid w:val="0031510C"/>
    <w:rsid w:val="00321F17"/>
    <w:rsid w:val="00322785"/>
    <w:rsid w:val="00322C93"/>
    <w:rsid w:val="00323B66"/>
    <w:rsid w:val="00323D13"/>
    <w:rsid w:val="003259B7"/>
    <w:rsid w:val="00325F12"/>
    <w:rsid w:val="00326093"/>
    <w:rsid w:val="00330BA3"/>
    <w:rsid w:val="00332012"/>
    <w:rsid w:val="00337D31"/>
    <w:rsid w:val="0034006F"/>
    <w:rsid w:val="00340124"/>
    <w:rsid w:val="00341578"/>
    <w:rsid w:val="00343ED6"/>
    <w:rsid w:val="00346D55"/>
    <w:rsid w:val="00350D56"/>
    <w:rsid w:val="003538E0"/>
    <w:rsid w:val="00357525"/>
    <w:rsid w:val="00361968"/>
    <w:rsid w:val="00362591"/>
    <w:rsid w:val="00363A18"/>
    <w:rsid w:val="00364925"/>
    <w:rsid w:val="00364979"/>
    <w:rsid w:val="003673A8"/>
    <w:rsid w:val="00372BA1"/>
    <w:rsid w:val="0037391D"/>
    <w:rsid w:val="003756C1"/>
    <w:rsid w:val="00375ADA"/>
    <w:rsid w:val="00375AE7"/>
    <w:rsid w:val="00376748"/>
    <w:rsid w:val="00376E23"/>
    <w:rsid w:val="003771E1"/>
    <w:rsid w:val="00377EEF"/>
    <w:rsid w:val="00380F63"/>
    <w:rsid w:val="00380FE4"/>
    <w:rsid w:val="003823E3"/>
    <w:rsid w:val="00384982"/>
    <w:rsid w:val="00387674"/>
    <w:rsid w:val="00391D4A"/>
    <w:rsid w:val="00393647"/>
    <w:rsid w:val="0039444C"/>
    <w:rsid w:val="00395ACE"/>
    <w:rsid w:val="00396869"/>
    <w:rsid w:val="00396BD3"/>
    <w:rsid w:val="003A0620"/>
    <w:rsid w:val="003A2FFA"/>
    <w:rsid w:val="003A45EA"/>
    <w:rsid w:val="003A6623"/>
    <w:rsid w:val="003B06FE"/>
    <w:rsid w:val="003B5452"/>
    <w:rsid w:val="003B5ECD"/>
    <w:rsid w:val="003B6CD7"/>
    <w:rsid w:val="003B7791"/>
    <w:rsid w:val="003C074A"/>
    <w:rsid w:val="003C3372"/>
    <w:rsid w:val="003C4222"/>
    <w:rsid w:val="003C6B3B"/>
    <w:rsid w:val="003C7CE3"/>
    <w:rsid w:val="003D1996"/>
    <w:rsid w:val="003D3332"/>
    <w:rsid w:val="003D3F29"/>
    <w:rsid w:val="003D45A7"/>
    <w:rsid w:val="003D4605"/>
    <w:rsid w:val="003D46B8"/>
    <w:rsid w:val="003D5CA7"/>
    <w:rsid w:val="003D630B"/>
    <w:rsid w:val="003E04EF"/>
    <w:rsid w:val="003E2597"/>
    <w:rsid w:val="003E46DB"/>
    <w:rsid w:val="003E5840"/>
    <w:rsid w:val="003E5F4F"/>
    <w:rsid w:val="003E6122"/>
    <w:rsid w:val="003E6E85"/>
    <w:rsid w:val="003F0634"/>
    <w:rsid w:val="003F0BD7"/>
    <w:rsid w:val="003F15E9"/>
    <w:rsid w:val="003F3E8D"/>
    <w:rsid w:val="003F4921"/>
    <w:rsid w:val="003F6137"/>
    <w:rsid w:val="003F6973"/>
    <w:rsid w:val="003F7088"/>
    <w:rsid w:val="003F79F0"/>
    <w:rsid w:val="0040116E"/>
    <w:rsid w:val="00401F9A"/>
    <w:rsid w:val="00402BC7"/>
    <w:rsid w:val="00404194"/>
    <w:rsid w:val="004052FF"/>
    <w:rsid w:val="00405547"/>
    <w:rsid w:val="00405CC4"/>
    <w:rsid w:val="00407BBF"/>
    <w:rsid w:val="004108E2"/>
    <w:rsid w:val="00412250"/>
    <w:rsid w:val="00412C65"/>
    <w:rsid w:val="004145A3"/>
    <w:rsid w:val="00414A80"/>
    <w:rsid w:val="004213F4"/>
    <w:rsid w:val="00421C1E"/>
    <w:rsid w:val="0042287F"/>
    <w:rsid w:val="00430345"/>
    <w:rsid w:val="0043163D"/>
    <w:rsid w:val="0043411A"/>
    <w:rsid w:val="004347E6"/>
    <w:rsid w:val="004366C7"/>
    <w:rsid w:val="0044023D"/>
    <w:rsid w:val="004445D1"/>
    <w:rsid w:val="00446E12"/>
    <w:rsid w:val="004520E2"/>
    <w:rsid w:val="004530CC"/>
    <w:rsid w:val="00456712"/>
    <w:rsid w:val="00462BBB"/>
    <w:rsid w:val="00465614"/>
    <w:rsid w:val="00466ECC"/>
    <w:rsid w:val="00470CE3"/>
    <w:rsid w:val="00470E7D"/>
    <w:rsid w:val="004721A9"/>
    <w:rsid w:val="0047503A"/>
    <w:rsid w:val="00476015"/>
    <w:rsid w:val="00480FAC"/>
    <w:rsid w:val="00485722"/>
    <w:rsid w:val="00486B39"/>
    <w:rsid w:val="00490A4C"/>
    <w:rsid w:val="004924AD"/>
    <w:rsid w:val="00492FB5"/>
    <w:rsid w:val="004953C2"/>
    <w:rsid w:val="004960D4"/>
    <w:rsid w:val="004A009D"/>
    <w:rsid w:val="004A0926"/>
    <w:rsid w:val="004A62BB"/>
    <w:rsid w:val="004A6B5A"/>
    <w:rsid w:val="004B106F"/>
    <w:rsid w:val="004B28AF"/>
    <w:rsid w:val="004B2EA4"/>
    <w:rsid w:val="004B3196"/>
    <w:rsid w:val="004C3E92"/>
    <w:rsid w:val="004C4920"/>
    <w:rsid w:val="004C4949"/>
    <w:rsid w:val="004C5D43"/>
    <w:rsid w:val="004C5F30"/>
    <w:rsid w:val="004C5F32"/>
    <w:rsid w:val="004C6032"/>
    <w:rsid w:val="004C6312"/>
    <w:rsid w:val="004C6A56"/>
    <w:rsid w:val="004C7112"/>
    <w:rsid w:val="004D162A"/>
    <w:rsid w:val="004D409F"/>
    <w:rsid w:val="004D532A"/>
    <w:rsid w:val="004D5E38"/>
    <w:rsid w:val="004D7837"/>
    <w:rsid w:val="004E07EF"/>
    <w:rsid w:val="004E10A2"/>
    <w:rsid w:val="004E3052"/>
    <w:rsid w:val="004E4F37"/>
    <w:rsid w:val="004E61BC"/>
    <w:rsid w:val="004E637C"/>
    <w:rsid w:val="004F098F"/>
    <w:rsid w:val="004F09DB"/>
    <w:rsid w:val="004F1BC6"/>
    <w:rsid w:val="004F37E2"/>
    <w:rsid w:val="004F37F3"/>
    <w:rsid w:val="004F38A3"/>
    <w:rsid w:val="004F57EC"/>
    <w:rsid w:val="004F5E98"/>
    <w:rsid w:val="004F7EA4"/>
    <w:rsid w:val="00500D2E"/>
    <w:rsid w:val="0050222E"/>
    <w:rsid w:val="005031A6"/>
    <w:rsid w:val="00506725"/>
    <w:rsid w:val="00511BCF"/>
    <w:rsid w:val="00514132"/>
    <w:rsid w:val="00514B91"/>
    <w:rsid w:val="00515171"/>
    <w:rsid w:val="00516659"/>
    <w:rsid w:val="0052058C"/>
    <w:rsid w:val="00520A09"/>
    <w:rsid w:val="00522D70"/>
    <w:rsid w:val="0052362C"/>
    <w:rsid w:val="00523649"/>
    <w:rsid w:val="00525394"/>
    <w:rsid w:val="00525BDA"/>
    <w:rsid w:val="005262CA"/>
    <w:rsid w:val="0052774E"/>
    <w:rsid w:val="00527784"/>
    <w:rsid w:val="00530FB4"/>
    <w:rsid w:val="005352A3"/>
    <w:rsid w:val="005364F6"/>
    <w:rsid w:val="00536B8E"/>
    <w:rsid w:val="00536C94"/>
    <w:rsid w:val="00536D86"/>
    <w:rsid w:val="005372DB"/>
    <w:rsid w:val="00541017"/>
    <w:rsid w:val="005432BB"/>
    <w:rsid w:val="00544423"/>
    <w:rsid w:val="00544D18"/>
    <w:rsid w:val="00550530"/>
    <w:rsid w:val="005519F7"/>
    <w:rsid w:val="00551FA8"/>
    <w:rsid w:val="005537CA"/>
    <w:rsid w:val="0055591D"/>
    <w:rsid w:val="00560F70"/>
    <w:rsid w:val="005618B7"/>
    <w:rsid w:val="005623AE"/>
    <w:rsid w:val="0056440D"/>
    <w:rsid w:val="0056527D"/>
    <w:rsid w:val="0056733F"/>
    <w:rsid w:val="0057216F"/>
    <w:rsid w:val="0057252F"/>
    <w:rsid w:val="00573492"/>
    <w:rsid w:val="0057367C"/>
    <w:rsid w:val="00574A7A"/>
    <w:rsid w:val="00580554"/>
    <w:rsid w:val="00582D3C"/>
    <w:rsid w:val="00583538"/>
    <w:rsid w:val="00584A22"/>
    <w:rsid w:val="0058757F"/>
    <w:rsid w:val="0059245E"/>
    <w:rsid w:val="0059290B"/>
    <w:rsid w:val="00593151"/>
    <w:rsid w:val="00594317"/>
    <w:rsid w:val="005944DE"/>
    <w:rsid w:val="0059457F"/>
    <w:rsid w:val="00594BF1"/>
    <w:rsid w:val="00596458"/>
    <w:rsid w:val="00597914"/>
    <w:rsid w:val="0059793F"/>
    <w:rsid w:val="005A2233"/>
    <w:rsid w:val="005A2F0A"/>
    <w:rsid w:val="005A473B"/>
    <w:rsid w:val="005A5CEE"/>
    <w:rsid w:val="005A5EB4"/>
    <w:rsid w:val="005A5FD8"/>
    <w:rsid w:val="005A794B"/>
    <w:rsid w:val="005B61A6"/>
    <w:rsid w:val="005C02FB"/>
    <w:rsid w:val="005C088C"/>
    <w:rsid w:val="005C1475"/>
    <w:rsid w:val="005C2EBC"/>
    <w:rsid w:val="005C37BA"/>
    <w:rsid w:val="005C5249"/>
    <w:rsid w:val="005C5C6B"/>
    <w:rsid w:val="005C5DA8"/>
    <w:rsid w:val="005C5DB8"/>
    <w:rsid w:val="005C5FF9"/>
    <w:rsid w:val="005C7B02"/>
    <w:rsid w:val="005D0626"/>
    <w:rsid w:val="005D15C8"/>
    <w:rsid w:val="005D2984"/>
    <w:rsid w:val="005D2F24"/>
    <w:rsid w:val="005D38AE"/>
    <w:rsid w:val="005D42E6"/>
    <w:rsid w:val="005D5898"/>
    <w:rsid w:val="005D5D48"/>
    <w:rsid w:val="005D6011"/>
    <w:rsid w:val="005D6012"/>
    <w:rsid w:val="005D6379"/>
    <w:rsid w:val="005D691A"/>
    <w:rsid w:val="005D7C59"/>
    <w:rsid w:val="005E0051"/>
    <w:rsid w:val="005E2159"/>
    <w:rsid w:val="005E4B81"/>
    <w:rsid w:val="005E4F2D"/>
    <w:rsid w:val="005E63DD"/>
    <w:rsid w:val="005E6818"/>
    <w:rsid w:val="005E6CFC"/>
    <w:rsid w:val="005E7C86"/>
    <w:rsid w:val="005E7FC2"/>
    <w:rsid w:val="005F2C26"/>
    <w:rsid w:val="005F613A"/>
    <w:rsid w:val="005F78DD"/>
    <w:rsid w:val="00600737"/>
    <w:rsid w:val="0060076F"/>
    <w:rsid w:val="00601F1F"/>
    <w:rsid w:val="0060231D"/>
    <w:rsid w:val="0060336E"/>
    <w:rsid w:val="00603C35"/>
    <w:rsid w:val="0060406C"/>
    <w:rsid w:val="006047B6"/>
    <w:rsid w:val="00604DE0"/>
    <w:rsid w:val="00606074"/>
    <w:rsid w:val="00610EEF"/>
    <w:rsid w:val="00616ABA"/>
    <w:rsid w:val="00620985"/>
    <w:rsid w:val="00621C0A"/>
    <w:rsid w:val="00621FE5"/>
    <w:rsid w:val="006227F5"/>
    <w:rsid w:val="00622CC8"/>
    <w:rsid w:val="00624107"/>
    <w:rsid w:val="00624240"/>
    <w:rsid w:val="00624870"/>
    <w:rsid w:val="00625F16"/>
    <w:rsid w:val="0063014D"/>
    <w:rsid w:val="00630EA2"/>
    <w:rsid w:val="006312E7"/>
    <w:rsid w:val="0063248D"/>
    <w:rsid w:val="006336C9"/>
    <w:rsid w:val="006351D8"/>
    <w:rsid w:val="00635674"/>
    <w:rsid w:val="006357A1"/>
    <w:rsid w:val="00635C7A"/>
    <w:rsid w:val="00636A5F"/>
    <w:rsid w:val="00643760"/>
    <w:rsid w:val="00645FDE"/>
    <w:rsid w:val="006507AD"/>
    <w:rsid w:val="00660C12"/>
    <w:rsid w:val="00663FD3"/>
    <w:rsid w:val="00667635"/>
    <w:rsid w:val="00670FFE"/>
    <w:rsid w:val="00671464"/>
    <w:rsid w:val="00671A73"/>
    <w:rsid w:val="00672977"/>
    <w:rsid w:val="00672A1A"/>
    <w:rsid w:val="00673A73"/>
    <w:rsid w:val="0067796A"/>
    <w:rsid w:val="0068189A"/>
    <w:rsid w:val="00686B0C"/>
    <w:rsid w:val="006872D4"/>
    <w:rsid w:val="006874E8"/>
    <w:rsid w:val="0069024D"/>
    <w:rsid w:val="00692AB8"/>
    <w:rsid w:val="00692BF8"/>
    <w:rsid w:val="006A4AA5"/>
    <w:rsid w:val="006A76A8"/>
    <w:rsid w:val="006A77F5"/>
    <w:rsid w:val="006B27E6"/>
    <w:rsid w:val="006B3229"/>
    <w:rsid w:val="006B4D0F"/>
    <w:rsid w:val="006C1974"/>
    <w:rsid w:val="006C2CE0"/>
    <w:rsid w:val="006C4FDE"/>
    <w:rsid w:val="006C7955"/>
    <w:rsid w:val="006D141E"/>
    <w:rsid w:val="006D4032"/>
    <w:rsid w:val="006D6F12"/>
    <w:rsid w:val="006D742A"/>
    <w:rsid w:val="006D7ADC"/>
    <w:rsid w:val="006D7ECD"/>
    <w:rsid w:val="006E0618"/>
    <w:rsid w:val="006E2F89"/>
    <w:rsid w:val="006E31E6"/>
    <w:rsid w:val="006E3A9D"/>
    <w:rsid w:val="006E654C"/>
    <w:rsid w:val="006E697E"/>
    <w:rsid w:val="006E7C79"/>
    <w:rsid w:val="006F04A5"/>
    <w:rsid w:val="006F289A"/>
    <w:rsid w:val="006F3566"/>
    <w:rsid w:val="006F4B9A"/>
    <w:rsid w:val="00700861"/>
    <w:rsid w:val="00701480"/>
    <w:rsid w:val="0070166C"/>
    <w:rsid w:val="00705300"/>
    <w:rsid w:val="0070583D"/>
    <w:rsid w:val="007063C1"/>
    <w:rsid w:val="00706C2C"/>
    <w:rsid w:val="00706CCB"/>
    <w:rsid w:val="00707820"/>
    <w:rsid w:val="00707EEC"/>
    <w:rsid w:val="00712459"/>
    <w:rsid w:val="00715469"/>
    <w:rsid w:val="00721CB2"/>
    <w:rsid w:val="00722A81"/>
    <w:rsid w:val="00722FDE"/>
    <w:rsid w:val="00723A73"/>
    <w:rsid w:val="007271BB"/>
    <w:rsid w:val="007326C0"/>
    <w:rsid w:val="00733FF3"/>
    <w:rsid w:val="00735203"/>
    <w:rsid w:val="0073620A"/>
    <w:rsid w:val="00737122"/>
    <w:rsid w:val="007448D7"/>
    <w:rsid w:val="00744C0F"/>
    <w:rsid w:val="0075132C"/>
    <w:rsid w:val="007518CB"/>
    <w:rsid w:val="00754099"/>
    <w:rsid w:val="007544A1"/>
    <w:rsid w:val="007560C6"/>
    <w:rsid w:val="007573CD"/>
    <w:rsid w:val="00761219"/>
    <w:rsid w:val="007635D4"/>
    <w:rsid w:val="00763A1A"/>
    <w:rsid w:val="00763F5A"/>
    <w:rsid w:val="0076561E"/>
    <w:rsid w:val="007657F9"/>
    <w:rsid w:val="0076589A"/>
    <w:rsid w:val="00766833"/>
    <w:rsid w:val="00767DC7"/>
    <w:rsid w:val="00776EC8"/>
    <w:rsid w:val="00782B3D"/>
    <w:rsid w:val="00783E19"/>
    <w:rsid w:val="00785ADD"/>
    <w:rsid w:val="0078686B"/>
    <w:rsid w:val="007908ED"/>
    <w:rsid w:val="00790AFB"/>
    <w:rsid w:val="007928B2"/>
    <w:rsid w:val="00793EDC"/>
    <w:rsid w:val="0079524C"/>
    <w:rsid w:val="007A4D6F"/>
    <w:rsid w:val="007A548A"/>
    <w:rsid w:val="007A600C"/>
    <w:rsid w:val="007A767D"/>
    <w:rsid w:val="007B04BB"/>
    <w:rsid w:val="007B2515"/>
    <w:rsid w:val="007B297A"/>
    <w:rsid w:val="007B4900"/>
    <w:rsid w:val="007B7A42"/>
    <w:rsid w:val="007C35D0"/>
    <w:rsid w:val="007C453B"/>
    <w:rsid w:val="007C7B42"/>
    <w:rsid w:val="007D2B9D"/>
    <w:rsid w:val="007D3BB8"/>
    <w:rsid w:val="007D4C2A"/>
    <w:rsid w:val="007D4C76"/>
    <w:rsid w:val="007D73DA"/>
    <w:rsid w:val="007E044B"/>
    <w:rsid w:val="007E2255"/>
    <w:rsid w:val="007E55BC"/>
    <w:rsid w:val="007E60F6"/>
    <w:rsid w:val="007E62F6"/>
    <w:rsid w:val="007E680B"/>
    <w:rsid w:val="007F19F0"/>
    <w:rsid w:val="007F3E57"/>
    <w:rsid w:val="007F5D1C"/>
    <w:rsid w:val="007F6297"/>
    <w:rsid w:val="008018DE"/>
    <w:rsid w:val="00807EEC"/>
    <w:rsid w:val="00811732"/>
    <w:rsid w:val="00811E46"/>
    <w:rsid w:val="00812BE1"/>
    <w:rsid w:val="00813EB8"/>
    <w:rsid w:val="008210AE"/>
    <w:rsid w:val="00821EC8"/>
    <w:rsid w:val="0082402E"/>
    <w:rsid w:val="00824134"/>
    <w:rsid w:val="00824FAC"/>
    <w:rsid w:val="008306A7"/>
    <w:rsid w:val="00831C7C"/>
    <w:rsid w:val="008322F6"/>
    <w:rsid w:val="0083275F"/>
    <w:rsid w:val="00832D31"/>
    <w:rsid w:val="00833D48"/>
    <w:rsid w:val="00834118"/>
    <w:rsid w:val="00834290"/>
    <w:rsid w:val="00836B6E"/>
    <w:rsid w:val="0084126E"/>
    <w:rsid w:val="00843265"/>
    <w:rsid w:val="00845174"/>
    <w:rsid w:val="008468AC"/>
    <w:rsid w:val="00847380"/>
    <w:rsid w:val="00847F2C"/>
    <w:rsid w:val="00847FDC"/>
    <w:rsid w:val="008533ED"/>
    <w:rsid w:val="00853FCA"/>
    <w:rsid w:val="00855D48"/>
    <w:rsid w:val="00856174"/>
    <w:rsid w:val="00857AF7"/>
    <w:rsid w:val="00860DEA"/>
    <w:rsid w:val="00861045"/>
    <w:rsid w:val="008614F5"/>
    <w:rsid w:val="0086203C"/>
    <w:rsid w:val="00863AD5"/>
    <w:rsid w:val="00870128"/>
    <w:rsid w:val="00871751"/>
    <w:rsid w:val="008726A1"/>
    <w:rsid w:val="00873C66"/>
    <w:rsid w:val="00876348"/>
    <w:rsid w:val="00876F32"/>
    <w:rsid w:val="00880C62"/>
    <w:rsid w:val="0088227A"/>
    <w:rsid w:val="008828A1"/>
    <w:rsid w:val="0088575A"/>
    <w:rsid w:val="008875B7"/>
    <w:rsid w:val="00887AB0"/>
    <w:rsid w:val="00887E88"/>
    <w:rsid w:val="008913CD"/>
    <w:rsid w:val="00893619"/>
    <w:rsid w:val="00893918"/>
    <w:rsid w:val="00895B2B"/>
    <w:rsid w:val="00895CA9"/>
    <w:rsid w:val="008A210E"/>
    <w:rsid w:val="008A5E4E"/>
    <w:rsid w:val="008B02FC"/>
    <w:rsid w:val="008B3247"/>
    <w:rsid w:val="008C007F"/>
    <w:rsid w:val="008C09E4"/>
    <w:rsid w:val="008C0B61"/>
    <w:rsid w:val="008C200C"/>
    <w:rsid w:val="008C3D3F"/>
    <w:rsid w:val="008C4284"/>
    <w:rsid w:val="008C5062"/>
    <w:rsid w:val="008D31DE"/>
    <w:rsid w:val="008D329D"/>
    <w:rsid w:val="008D5468"/>
    <w:rsid w:val="008D5681"/>
    <w:rsid w:val="008E064F"/>
    <w:rsid w:val="008E08A6"/>
    <w:rsid w:val="008E1EBE"/>
    <w:rsid w:val="008E27FE"/>
    <w:rsid w:val="008E37FA"/>
    <w:rsid w:val="008E7C83"/>
    <w:rsid w:val="008F02C1"/>
    <w:rsid w:val="008F3AD0"/>
    <w:rsid w:val="00900FFB"/>
    <w:rsid w:val="009045C4"/>
    <w:rsid w:val="00904647"/>
    <w:rsid w:val="00905624"/>
    <w:rsid w:val="0090569B"/>
    <w:rsid w:val="00905E61"/>
    <w:rsid w:val="00906E6B"/>
    <w:rsid w:val="0091150C"/>
    <w:rsid w:val="00911B6E"/>
    <w:rsid w:val="00911CC1"/>
    <w:rsid w:val="00913702"/>
    <w:rsid w:val="00915750"/>
    <w:rsid w:val="00917417"/>
    <w:rsid w:val="00922308"/>
    <w:rsid w:val="00922333"/>
    <w:rsid w:val="009230CD"/>
    <w:rsid w:val="009259FB"/>
    <w:rsid w:val="00926685"/>
    <w:rsid w:val="0092682A"/>
    <w:rsid w:val="00926E19"/>
    <w:rsid w:val="009272E7"/>
    <w:rsid w:val="0092793E"/>
    <w:rsid w:val="00931171"/>
    <w:rsid w:val="009332CA"/>
    <w:rsid w:val="009351B7"/>
    <w:rsid w:val="009361B4"/>
    <w:rsid w:val="009405D4"/>
    <w:rsid w:val="0094342E"/>
    <w:rsid w:val="00946D90"/>
    <w:rsid w:val="00952D2D"/>
    <w:rsid w:val="009559BF"/>
    <w:rsid w:val="009614C5"/>
    <w:rsid w:val="00961514"/>
    <w:rsid w:val="00962101"/>
    <w:rsid w:val="00965376"/>
    <w:rsid w:val="00971AD9"/>
    <w:rsid w:val="00971C3F"/>
    <w:rsid w:val="00973862"/>
    <w:rsid w:val="0097402F"/>
    <w:rsid w:val="009759C9"/>
    <w:rsid w:val="009765B6"/>
    <w:rsid w:val="00976675"/>
    <w:rsid w:val="0098302D"/>
    <w:rsid w:val="00983030"/>
    <w:rsid w:val="00984B0C"/>
    <w:rsid w:val="0098572A"/>
    <w:rsid w:val="00985A91"/>
    <w:rsid w:val="00985E29"/>
    <w:rsid w:val="00991448"/>
    <w:rsid w:val="00991775"/>
    <w:rsid w:val="00992BEC"/>
    <w:rsid w:val="00996512"/>
    <w:rsid w:val="00996E95"/>
    <w:rsid w:val="009A0252"/>
    <w:rsid w:val="009A0754"/>
    <w:rsid w:val="009A3E77"/>
    <w:rsid w:val="009A47E3"/>
    <w:rsid w:val="009B4ACF"/>
    <w:rsid w:val="009B598A"/>
    <w:rsid w:val="009B7708"/>
    <w:rsid w:val="009B7C0F"/>
    <w:rsid w:val="009C0FF5"/>
    <w:rsid w:val="009C1338"/>
    <w:rsid w:val="009C1EB7"/>
    <w:rsid w:val="009C552E"/>
    <w:rsid w:val="009C7027"/>
    <w:rsid w:val="009C779F"/>
    <w:rsid w:val="009D0827"/>
    <w:rsid w:val="009D1392"/>
    <w:rsid w:val="009D30C7"/>
    <w:rsid w:val="009D564E"/>
    <w:rsid w:val="009D5A22"/>
    <w:rsid w:val="009D5EE5"/>
    <w:rsid w:val="009D68EB"/>
    <w:rsid w:val="009E1561"/>
    <w:rsid w:val="009E2C50"/>
    <w:rsid w:val="009E3697"/>
    <w:rsid w:val="009E652E"/>
    <w:rsid w:val="009F0663"/>
    <w:rsid w:val="009F0FD8"/>
    <w:rsid w:val="009F2F6E"/>
    <w:rsid w:val="009F6638"/>
    <w:rsid w:val="009F7CAA"/>
    <w:rsid w:val="00A017A3"/>
    <w:rsid w:val="00A02409"/>
    <w:rsid w:val="00A03562"/>
    <w:rsid w:val="00A061E9"/>
    <w:rsid w:val="00A06905"/>
    <w:rsid w:val="00A11BBD"/>
    <w:rsid w:val="00A1296E"/>
    <w:rsid w:val="00A14180"/>
    <w:rsid w:val="00A14A00"/>
    <w:rsid w:val="00A1643F"/>
    <w:rsid w:val="00A17F23"/>
    <w:rsid w:val="00A20B2C"/>
    <w:rsid w:val="00A2263F"/>
    <w:rsid w:val="00A22AF3"/>
    <w:rsid w:val="00A238B1"/>
    <w:rsid w:val="00A2594D"/>
    <w:rsid w:val="00A25EF9"/>
    <w:rsid w:val="00A27338"/>
    <w:rsid w:val="00A30A28"/>
    <w:rsid w:val="00A346F2"/>
    <w:rsid w:val="00A34F0E"/>
    <w:rsid w:val="00A36EB9"/>
    <w:rsid w:val="00A40F2E"/>
    <w:rsid w:val="00A41B15"/>
    <w:rsid w:val="00A42E62"/>
    <w:rsid w:val="00A43E35"/>
    <w:rsid w:val="00A46B75"/>
    <w:rsid w:val="00A47735"/>
    <w:rsid w:val="00A500D2"/>
    <w:rsid w:val="00A50B70"/>
    <w:rsid w:val="00A51405"/>
    <w:rsid w:val="00A51A41"/>
    <w:rsid w:val="00A51D7E"/>
    <w:rsid w:val="00A52177"/>
    <w:rsid w:val="00A52DDB"/>
    <w:rsid w:val="00A54C72"/>
    <w:rsid w:val="00A55DCE"/>
    <w:rsid w:val="00A60B0F"/>
    <w:rsid w:val="00A633CF"/>
    <w:rsid w:val="00A66613"/>
    <w:rsid w:val="00A67B72"/>
    <w:rsid w:val="00A73D13"/>
    <w:rsid w:val="00A74C1D"/>
    <w:rsid w:val="00A74DB8"/>
    <w:rsid w:val="00A7566D"/>
    <w:rsid w:val="00A768D9"/>
    <w:rsid w:val="00A8288D"/>
    <w:rsid w:val="00A8321D"/>
    <w:rsid w:val="00A8398F"/>
    <w:rsid w:val="00A87278"/>
    <w:rsid w:val="00A8797F"/>
    <w:rsid w:val="00A90AEC"/>
    <w:rsid w:val="00A916FD"/>
    <w:rsid w:val="00A9317B"/>
    <w:rsid w:val="00A941C0"/>
    <w:rsid w:val="00A95172"/>
    <w:rsid w:val="00A952B2"/>
    <w:rsid w:val="00AA018F"/>
    <w:rsid w:val="00AA075D"/>
    <w:rsid w:val="00AA1302"/>
    <w:rsid w:val="00AA2009"/>
    <w:rsid w:val="00AA6FC0"/>
    <w:rsid w:val="00AA75B5"/>
    <w:rsid w:val="00AB0BAF"/>
    <w:rsid w:val="00AB11F8"/>
    <w:rsid w:val="00AB372C"/>
    <w:rsid w:val="00AB384B"/>
    <w:rsid w:val="00AB3CD0"/>
    <w:rsid w:val="00AB428A"/>
    <w:rsid w:val="00AB7594"/>
    <w:rsid w:val="00AC1631"/>
    <w:rsid w:val="00AC1814"/>
    <w:rsid w:val="00AC4AE6"/>
    <w:rsid w:val="00AD0D83"/>
    <w:rsid w:val="00AD1588"/>
    <w:rsid w:val="00AD5DC6"/>
    <w:rsid w:val="00AD6808"/>
    <w:rsid w:val="00AE15DD"/>
    <w:rsid w:val="00AE26F0"/>
    <w:rsid w:val="00AE52EE"/>
    <w:rsid w:val="00AE5837"/>
    <w:rsid w:val="00AF0DA9"/>
    <w:rsid w:val="00AF4298"/>
    <w:rsid w:val="00AF487C"/>
    <w:rsid w:val="00AF4DB5"/>
    <w:rsid w:val="00AF5A05"/>
    <w:rsid w:val="00B0053A"/>
    <w:rsid w:val="00B00580"/>
    <w:rsid w:val="00B00F8F"/>
    <w:rsid w:val="00B01248"/>
    <w:rsid w:val="00B028BB"/>
    <w:rsid w:val="00B03971"/>
    <w:rsid w:val="00B04681"/>
    <w:rsid w:val="00B04E11"/>
    <w:rsid w:val="00B060DA"/>
    <w:rsid w:val="00B064F4"/>
    <w:rsid w:val="00B06D6E"/>
    <w:rsid w:val="00B078DE"/>
    <w:rsid w:val="00B105E2"/>
    <w:rsid w:val="00B1117A"/>
    <w:rsid w:val="00B12328"/>
    <w:rsid w:val="00B13826"/>
    <w:rsid w:val="00B139C7"/>
    <w:rsid w:val="00B13B74"/>
    <w:rsid w:val="00B15E15"/>
    <w:rsid w:val="00B21233"/>
    <w:rsid w:val="00B233C0"/>
    <w:rsid w:val="00B23F95"/>
    <w:rsid w:val="00B24FB4"/>
    <w:rsid w:val="00B27F9B"/>
    <w:rsid w:val="00B324BA"/>
    <w:rsid w:val="00B32570"/>
    <w:rsid w:val="00B3541D"/>
    <w:rsid w:val="00B35DBE"/>
    <w:rsid w:val="00B361E3"/>
    <w:rsid w:val="00B3631D"/>
    <w:rsid w:val="00B37850"/>
    <w:rsid w:val="00B40E44"/>
    <w:rsid w:val="00B50454"/>
    <w:rsid w:val="00B52EC1"/>
    <w:rsid w:val="00B5320F"/>
    <w:rsid w:val="00B54F13"/>
    <w:rsid w:val="00B550B9"/>
    <w:rsid w:val="00B57DC8"/>
    <w:rsid w:val="00B6129C"/>
    <w:rsid w:val="00B62512"/>
    <w:rsid w:val="00B637F3"/>
    <w:rsid w:val="00B641A0"/>
    <w:rsid w:val="00B65EDF"/>
    <w:rsid w:val="00B7162F"/>
    <w:rsid w:val="00B72531"/>
    <w:rsid w:val="00B76556"/>
    <w:rsid w:val="00B824C6"/>
    <w:rsid w:val="00B836B9"/>
    <w:rsid w:val="00B85FED"/>
    <w:rsid w:val="00B86450"/>
    <w:rsid w:val="00B903A0"/>
    <w:rsid w:val="00B90C47"/>
    <w:rsid w:val="00B91ABA"/>
    <w:rsid w:val="00B921C3"/>
    <w:rsid w:val="00B9255E"/>
    <w:rsid w:val="00B92E39"/>
    <w:rsid w:val="00B941B7"/>
    <w:rsid w:val="00BA14AC"/>
    <w:rsid w:val="00BA1AED"/>
    <w:rsid w:val="00BA41E7"/>
    <w:rsid w:val="00BA7323"/>
    <w:rsid w:val="00BB2F36"/>
    <w:rsid w:val="00BB3DF6"/>
    <w:rsid w:val="00BB3F86"/>
    <w:rsid w:val="00BB5C60"/>
    <w:rsid w:val="00BB5F6F"/>
    <w:rsid w:val="00BB7812"/>
    <w:rsid w:val="00BC0541"/>
    <w:rsid w:val="00BC1D67"/>
    <w:rsid w:val="00BC2E34"/>
    <w:rsid w:val="00BC31BE"/>
    <w:rsid w:val="00BC581D"/>
    <w:rsid w:val="00BC65A5"/>
    <w:rsid w:val="00BD07BE"/>
    <w:rsid w:val="00BD1ABA"/>
    <w:rsid w:val="00BD2FBD"/>
    <w:rsid w:val="00BD366C"/>
    <w:rsid w:val="00BD5BAA"/>
    <w:rsid w:val="00BD5C9A"/>
    <w:rsid w:val="00BD6134"/>
    <w:rsid w:val="00BD7CAA"/>
    <w:rsid w:val="00BD7D47"/>
    <w:rsid w:val="00BD7F08"/>
    <w:rsid w:val="00BE045C"/>
    <w:rsid w:val="00BE16F5"/>
    <w:rsid w:val="00BE17BA"/>
    <w:rsid w:val="00BE2252"/>
    <w:rsid w:val="00BE6D67"/>
    <w:rsid w:val="00BE6E2F"/>
    <w:rsid w:val="00BF1565"/>
    <w:rsid w:val="00BF182B"/>
    <w:rsid w:val="00BF1D8C"/>
    <w:rsid w:val="00BF2DFF"/>
    <w:rsid w:val="00BF40E4"/>
    <w:rsid w:val="00BF53E0"/>
    <w:rsid w:val="00BF68A8"/>
    <w:rsid w:val="00BF7FAC"/>
    <w:rsid w:val="00C014F1"/>
    <w:rsid w:val="00C0396B"/>
    <w:rsid w:val="00C03EC9"/>
    <w:rsid w:val="00C05AE0"/>
    <w:rsid w:val="00C06D6B"/>
    <w:rsid w:val="00C10C91"/>
    <w:rsid w:val="00C1184D"/>
    <w:rsid w:val="00C11D52"/>
    <w:rsid w:val="00C13987"/>
    <w:rsid w:val="00C160D8"/>
    <w:rsid w:val="00C17C63"/>
    <w:rsid w:val="00C200B3"/>
    <w:rsid w:val="00C20C51"/>
    <w:rsid w:val="00C22009"/>
    <w:rsid w:val="00C22887"/>
    <w:rsid w:val="00C27813"/>
    <w:rsid w:val="00C33BB1"/>
    <w:rsid w:val="00C34263"/>
    <w:rsid w:val="00C35909"/>
    <w:rsid w:val="00C35C09"/>
    <w:rsid w:val="00C36BEC"/>
    <w:rsid w:val="00C40978"/>
    <w:rsid w:val="00C429C3"/>
    <w:rsid w:val="00C43A5C"/>
    <w:rsid w:val="00C43E6E"/>
    <w:rsid w:val="00C44C03"/>
    <w:rsid w:val="00C44F45"/>
    <w:rsid w:val="00C459A0"/>
    <w:rsid w:val="00C47E9D"/>
    <w:rsid w:val="00C50145"/>
    <w:rsid w:val="00C507BB"/>
    <w:rsid w:val="00C51AE6"/>
    <w:rsid w:val="00C53CB1"/>
    <w:rsid w:val="00C54FB3"/>
    <w:rsid w:val="00C56513"/>
    <w:rsid w:val="00C57283"/>
    <w:rsid w:val="00C577CB"/>
    <w:rsid w:val="00C603AE"/>
    <w:rsid w:val="00C653D6"/>
    <w:rsid w:val="00C70459"/>
    <w:rsid w:val="00C71916"/>
    <w:rsid w:val="00C71D94"/>
    <w:rsid w:val="00C723B5"/>
    <w:rsid w:val="00C72737"/>
    <w:rsid w:val="00C729BC"/>
    <w:rsid w:val="00C73BDA"/>
    <w:rsid w:val="00C74111"/>
    <w:rsid w:val="00C74690"/>
    <w:rsid w:val="00C74883"/>
    <w:rsid w:val="00C74BDC"/>
    <w:rsid w:val="00C74DEE"/>
    <w:rsid w:val="00C764CF"/>
    <w:rsid w:val="00C81D2A"/>
    <w:rsid w:val="00C82A57"/>
    <w:rsid w:val="00C86785"/>
    <w:rsid w:val="00C87498"/>
    <w:rsid w:val="00C90359"/>
    <w:rsid w:val="00C9182B"/>
    <w:rsid w:val="00C973EB"/>
    <w:rsid w:val="00C9793F"/>
    <w:rsid w:val="00CA042A"/>
    <w:rsid w:val="00CA1260"/>
    <w:rsid w:val="00CA2306"/>
    <w:rsid w:val="00CA4C65"/>
    <w:rsid w:val="00CA7695"/>
    <w:rsid w:val="00CA7F34"/>
    <w:rsid w:val="00CB0847"/>
    <w:rsid w:val="00CB1BC1"/>
    <w:rsid w:val="00CB213A"/>
    <w:rsid w:val="00CB3D05"/>
    <w:rsid w:val="00CB449F"/>
    <w:rsid w:val="00CB4EAD"/>
    <w:rsid w:val="00CB7144"/>
    <w:rsid w:val="00CB7513"/>
    <w:rsid w:val="00CC0085"/>
    <w:rsid w:val="00CC1F79"/>
    <w:rsid w:val="00CC233A"/>
    <w:rsid w:val="00CC283F"/>
    <w:rsid w:val="00CC5690"/>
    <w:rsid w:val="00CC6EF2"/>
    <w:rsid w:val="00CC739C"/>
    <w:rsid w:val="00CC770F"/>
    <w:rsid w:val="00CD07F8"/>
    <w:rsid w:val="00CD3458"/>
    <w:rsid w:val="00CD6824"/>
    <w:rsid w:val="00CE0F49"/>
    <w:rsid w:val="00CE1F1D"/>
    <w:rsid w:val="00CE219C"/>
    <w:rsid w:val="00CF3C31"/>
    <w:rsid w:val="00CF6FA2"/>
    <w:rsid w:val="00CF750A"/>
    <w:rsid w:val="00D0032F"/>
    <w:rsid w:val="00D03AC5"/>
    <w:rsid w:val="00D04F08"/>
    <w:rsid w:val="00D05812"/>
    <w:rsid w:val="00D07F1E"/>
    <w:rsid w:val="00D103E9"/>
    <w:rsid w:val="00D1339E"/>
    <w:rsid w:val="00D159EA"/>
    <w:rsid w:val="00D207B6"/>
    <w:rsid w:val="00D22A2B"/>
    <w:rsid w:val="00D2372F"/>
    <w:rsid w:val="00D24D2B"/>
    <w:rsid w:val="00D254A1"/>
    <w:rsid w:val="00D3020A"/>
    <w:rsid w:val="00D32055"/>
    <w:rsid w:val="00D32176"/>
    <w:rsid w:val="00D3256B"/>
    <w:rsid w:val="00D33725"/>
    <w:rsid w:val="00D33D91"/>
    <w:rsid w:val="00D36A9F"/>
    <w:rsid w:val="00D36AED"/>
    <w:rsid w:val="00D36C0F"/>
    <w:rsid w:val="00D411B5"/>
    <w:rsid w:val="00D41A86"/>
    <w:rsid w:val="00D45F38"/>
    <w:rsid w:val="00D474B7"/>
    <w:rsid w:val="00D53DD5"/>
    <w:rsid w:val="00D556DB"/>
    <w:rsid w:val="00D5749D"/>
    <w:rsid w:val="00D5758B"/>
    <w:rsid w:val="00D61283"/>
    <w:rsid w:val="00D649A5"/>
    <w:rsid w:val="00D64F1F"/>
    <w:rsid w:val="00D713DF"/>
    <w:rsid w:val="00D7261A"/>
    <w:rsid w:val="00D72B58"/>
    <w:rsid w:val="00D74639"/>
    <w:rsid w:val="00D755FF"/>
    <w:rsid w:val="00D75681"/>
    <w:rsid w:val="00D75707"/>
    <w:rsid w:val="00D76C09"/>
    <w:rsid w:val="00D77926"/>
    <w:rsid w:val="00D803E1"/>
    <w:rsid w:val="00D81D0B"/>
    <w:rsid w:val="00D84801"/>
    <w:rsid w:val="00D84A7B"/>
    <w:rsid w:val="00D85AA2"/>
    <w:rsid w:val="00D861AE"/>
    <w:rsid w:val="00D86CE8"/>
    <w:rsid w:val="00D876EC"/>
    <w:rsid w:val="00D912E4"/>
    <w:rsid w:val="00D927EF"/>
    <w:rsid w:val="00D93756"/>
    <w:rsid w:val="00D9463F"/>
    <w:rsid w:val="00D9690E"/>
    <w:rsid w:val="00D96A40"/>
    <w:rsid w:val="00D97A68"/>
    <w:rsid w:val="00DA4D0D"/>
    <w:rsid w:val="00DA51EF"/>
    <w:rsid w:val="00DB04B5"/>
    <w:rsid w:val="00DB093D"/>
    <w:rsid w:val="00DB1BE7"/>
    <w:rsid w:val="00DB2997"/>
    <w:rsid w:val="00DB364B"/>
    <w:rsid w:val="00DB64D3"/>
    <w:rsid w:val="00DB7635"/>
    <w:rsid w:val="00DB76EC"/>
    <w:rsid w:val="00DB773E"/>
    <w:rsid w:val="00DC08CC"/>
    <w:rsid w:val="00DC2C1B"/>
    <w:rsid w:val="00DC4D9D"/>
    <w:rsid w:val="00DD207D"/>
    <w:rsid w:val="00DD24BA"/>
    <w:rsid w:val="00DD3EEC"/>
    <w:rsid w:val="00DD452B"/>
    <w:rsid w:val="00DD4A7C"/>
    <w:rsid w:val="00DD596A"/>
    <w:rsid w:val="00DD5FF2"/>
    <w:rsid w:val="00DE1092"/>
    <w:rsid w:val="00DE1C68"/>
    <w:rsid w:val="00DE2559"/>
    <w:rsid w:val="00DE2E54"/>
    <w:rsid w:val="00DE4088"/>
    <w:rsid w:val="00DE6E48"/>
    <w:rsid w:val="00DE7906"/>
    <w:rsid w:val="00DF0BF7"/>
    <w:rsid w:val="00DF42E2"/>
    <w:rsid w:val="00DF4D6E"/>
    <w:rsid w:val="00DF561A"/>
    <w:rsid w:val="00DF58F1"/>
    <w:rsid w:val="00E02DF1"/>
    <w:rsid w:val="00E0327E"/>
    <w:rsid w:val="00E075FA"/>
    <w:rsid w:val="00E109C5"/>
    <w:rsid w:val="00E11419"/>
    <w:rsid w:val="00E13388"/>
    <w:rsid w:val="00E20084"/>
    <w:rsid w:val="00E20241"/>
    <w:rsid w:val="00E21AF8"/>
    <w:rsid w:val="00E241E0"/>
    <w:rsid w:val="00E244DB"/>
    <w:rsid w:val="00E25B1F"/>
    <w:rsid w:val="00E2770E"/>
    <w:rsid w:val="00E30860"/>
    <w:rsid w:val="00E30EF9"/>
    <w:rsid w:val="00E31AA1"/>
    <w:rsid w:val="00E32128"/>
    <w:rsid w:val="00E3491B"/>
    <w:rsid w:val="00E36170"/>
    <w:rsid w:val="00E370AD"/>
    <w:rsid w:val="00E41A88"/>
    <w:rsid w:val="00E41DCF"/>
    <w:rsid w:val="00E47EB9"/>
    <w:rsid w:val="00E52846"/>
    <w:rsid w:val="00E52E5E"/>
    <w:rsid w:val="00E54ABD"/>
    <w:rsid w:val="00E54AE6"/>
    <w:rsid w:val="00E54DA4"/>
    <w:rsid w:val="00E55B1B"/>
    <w:rsid w:val="00E575C7"/>
    <w:rsid w:val="00E6143D"/>
    <w:rsid w:val="00E6166A"/>
    <w:rsid w:val="00E619EB"/>
    <w:rsid w:val="00E61B50"/>
    <w:rsid w:val="00E62537"/>
    <w:rsid w:val="00E64969"/>
    <w:rsid w:val="00E662FA"/>
    <w:rsid w:val="00E664CA"/>
    <w:rsid w:val="00E66759"/>
    <w:rsid w:val="00E66BE5"/>
    <w:rsid w:val="00E67ABF"/>
    <w:rsid w:val="00E707B0"/>
    <w:rsid w:val="00E7088C"/>
    <w:rsid w:val="00E70B35"/>
    <w:rsid w:val="00E72C76"/>
    <w:rsid w:val="00E74006"/>
    <w:rsid w:val="00E74916"/>
    <w:rsid w:val="00E75873"/>
    <w:rsid w:val="00E80354"/>
    <w:rsid w:val="00E8574F"/>
    <w:rsid w:val="00E90054"/>
    <w:rsid w:val="00E9034F"/>
    <w:rsid w:val="00E90FCB"/>
    <w:rsid w:val="00E917CA"/>
    <w:rsid w:val="00E92183"/>
    <w:rsid w:val="00E94B21"/>
    <w:rsid w:val="00EA158D"/>
    <w:rsid w:val="00EA1E43"/>
    <w:rsid w:val="00EA3A7D"/>
    <w:rsid w:val="00EA42AA"/>
    <w:rsid w:val="00EA44B5"/>
    <w:rsid w:val="00EA693B"/>
    <w:rsid w:val="00EB04F5"/>
    <w:rsid w:val="00EB2893"/>
    <w:rsid w:val="00EB4FBE"/>
    <w:rsid w:val="00EB6A87"/>
    <w:rsid w:val="00EC0F7E"/>
    <w:rsid w:val="00EC124A"/>
    <w:rsid w:val="00EC1528"/>
    <w:rsid w:val="00EC33F5"/>
    <w:rsid w:val="00EC3CB6"/>
    <w:rsid w:val="00EC5983"/>
    <w:rsid w:val="00EC667A"/>
    <w:rsid w:val="00ED26EE"/>
    <w:rsid w:val="00ED301D"/>
    <w:rsid w:val="00ED427F"/>
    <w:rsid w:val="00ED4737"/>
    <w:rsid w:val="00ED4ED2"/>
    <w:rsid w:val="00ED7877"/>
    <w:rsid w:val="00EE1984"/>
    <w:rsid w:val="00EE3066"/>
    <w:rsid w:val="00EE37B1"/>
    <w:rsid w:val="00EE4798"/>
    <w:rsid w:val="00EE77F8"/>
    <w:rsid w:val="00EF0677"/>
    <w:rsid w:val="00EF19E1"/>
    <w:rsid w:val="00EF2A58"/>
    <w:rsid w:val="00EF2C7C"/>
    <w:rsid w:val="00EF40A3"/>
    <w:rsid w:val="00EF540B"/>
    <w:rsid w:val="00EF5533"/>
    <w:rsid w:val="00EF6AD4"/>
    <w:rsid w:val="00EF7BAA"/>
    <w:rsid w:val="00F03EA5"/>
    <w:rsid w:val="00F04541"/>
    <w:rsid w:val="00F058DD"/>
    <w:rsid w:val="00F05AE7"/>
    <w:rsid w:val="00F11E45"/>
    <w:rsid w:val="00F11EFB"/>
    <w:rsid w:val="00F140CC"/>
    <w:rsid w:val="00F14570"/>
    <w:rsid w:val="00F1548F"/>
    <w:rsid w:val="00F16F5E"/>
    <w:rsid w:val="00F17F86"/>
    <w:rsid w:val="00F2395D"/>
    <w:rsid w:val="00F26B25"/>
    <w:rsid w:val="00F2727E"/>
    <w:rsid w:val="00F339C5"/>
    <w:rsid w:val="00F33B58"/>
    <w:rsid w:val="00F34850"/>
    <w:rsid w:val="00F35E9B"/>
    <w:rsid w:val="00F377E2"/>
    <w:rsid w:val="00F406CD"/>
    <w:rsid w:val="00F42B6B"/>
    <w:rsid w:val="00F43318"/>
    <w:rsid w:val="00F43A17"/>
    <w:rsid w:val="00F43D57"/>
    <w:rsid w:val="00F45E64"/>
    <w:rsid w:val="00F510DB"/>
    <w:rsid w:val="00F51850"/>
    <w:rsid w:val="00F52CB0"/>
    <w:rsid w:val="00F54F4D"/>
    <w:rsid w:val="00F567F5"/>
    <w:rsid w:val="00F56D39"/>
    <w:rsid w:val="00F60ACE"/>
    <w:rsid w:val="00F63120"/>
    <w:rsid w:val="00F63CEE"/>
    <w:rsid w:val="00F642C2"/>
    <w:rsid w:val="00F653EA"/>
    <w:rsid w:val="00F65818"/>
    <w:rsid w:val="00F81FBA"/>
    <w:rsid w:val="00F839F3"/>
    <w:rsid w:val="00F8417B"/>
    <w:rsid w:val="00F841D7"/>
    <w:rsid w:val="00F84CF3"/>
    <w:rsid w:val="00F859C3"/>
    <w:rsid w:val="00F85B2F"/>
    <w:rsid w:val="00F86680"/>
    <w:rsid w:val="00F86A15"/>
    <w:rsid w:val="00F8729F"/>
    <w:rsid w:val="00F91187"/>
    <w:rsid w:val="00F91BC3"/>
    <w:rsid w:val="00F93AE5"/>
    <w:rsid w:val="00F93DD3"/>
    <w:rsid w:val="00F9649F"/>
    <w:rsid w:val="00F96D0C"/>
    <w:rsid w:val="00F97AA0"/>
    <w:rsid w:val="00FA2468"/>
    <w:rsid w:val="00FA2E25"/>
    <w:rsid w:val="00FA4595"/>
    <w:rsid w:val="00FB4205"/>
    <w:rsid w:val="00FB4B02"/>
    <w:rsid w:val="00FB51C7"/>
    <w:rsid w:val="00FB73B6"/>
    <w:rsid w:val="00FB797D"/>
    <w:rsid w:val="00FB7F35"/>
    <w:rsid w:val="00FC0E23"/>
    <w:rsid w:val="00FC2A74"/>
    <w:rsid w:val="00FC4573"/>
    <w:rsid w:val="00FC4C7A"/>
    <w:rsid w:val="00FC50A4"/>
    <w:rsid w:val="00FC5F77"/>
    <w:rsid w:val="00FC6E68"/>
    <w:rsid w:val="00FC780D"/>
    <w:rsid w:val="00FD1079"/>
    <w:rsid w:val="00FD217A"/>
    <w:rsid w:val="00FD72FF"/>
    <w:rsid w:val="00FE18DF"/>
    <w:rsid w:val="00FE2237"/>
    <w:rsid w:val="00FE2471"/>
    <w:rsid w:val="00FE25D9"/>
    <w:rsid w:val="00FE4BF5"/>
    <w:rsid w:val="00FE4D71"/>
    <w:rsid w:val="00FE7017"/>
    <w:rsid w:val="00FE7A6F"/>
    <w:rsid w:val="00FF0FDE"/>
    <w:rsid w:val="00FF3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3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8">
    <w:name w:val="Font Style68"/>
    <w:basedOn w:val="Domylnaczcionkaakapitu"/>
    <w:uiPriority w:val="99"/>
    <w:rsid w:val="00F35E9B"/>
    <w:rPr>
      <w:rFonts w:ascii="Calibri" w:hAnsi="Calibri" w:cs="Calibri" w:hint="default"/>
      <w:b/>
      <w:bCs/>
      <w:color w:val="000000"/>
      <w:sz w:val="20"/>
      <w:szCs w:val="20"/>
    </w:rPr>
  </w:style>
  <w:style w:type="character" w:customStyle="1" w:styleId="AkapitzlistZnak">
    <w:name w:val="Akapit z listą Znak"/>
    <w:link w:val="Akapitzlist"/>
    <w:uiPriority w:val="34"/>
    <w:locked/>
    <w:rsid w:val="00A87278"/>
    <w:rPr>
      <w:rFonts w:ascii="Calibri" w:eastAsia="Calibri" w:hAnsi="Calibri"/>
      <w:b/>
      <w:color w:val="1F497D"/>
      <w:sz w:val="72"/>
      <w:szCs w:val="7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3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8">
    <w:name w:val="Font Style68"/>
    <w:basedOn w:val="Domylnaczcionkaakapitu"/>
    <w:uiPriority w:val="99"/>
    <w:rsid w:val="00F35E9B"/>
    <w:rPr>
      <w:rFonts w:ascii="Calibri" w:hAnsi="Calibri" w:cs="Calibri" w:hint="default"/>
      <w:b/>
      <w:bCs/>
      <w:color w:val="000000"/>
      <w:sz w:val="20"/>
      <w:szCs w:val="20"/>
    </w:rPr>
  </w:style>
  <w:style w:type="character" w:customStyle="1" w:styleId="AkapitzlistZnak">
    <w:name w:val="Akapit z listą Znak"/>
    <w:link w:val="Akapitzlist"/>
    <w:uiPriority w:val="34"/>
    <w:locked/>
    <w:rsid w:val="00A87278"/>
    <w:rPr>
      <w:rFonts w:ascii="Calibri" w:eastAsia="Calibri" w:hAnsi="Calibri"/>
      <w:b/>
      <w:color w:val="1F497D"/>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3709-19C2-4E0F-97D3-5C862217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6483</Words>
  <Characters>38900</Characters>
  <Application>Microsoft Office Word</Application>
  <DocSecurity>0</DocSecurity>
  <Lines>324</Lines>
  <Paragraphs>90</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Specyfikacja</vt:lpstr>
      <vt:lpstr>    SPECYFIKACJA ISTOTNYCH</vt:lpstr>
      <vt:lpstr>    WARUNKÓW ZAMÓWIENIA</vt:lpstr>
      <vt:lpstr>        nazwa i adres Wykonawcy</vt:lpstr>
      <vt:lpstr>        Teatr Wielki im. Stanisława Moniuszki</vt:lpstr>
    </vt:vector>
  </TitlesOfParts>
  <Company>HP</Company>
  <LinksUpToDate>false</LinksUpToDate>
  <CharactersWithSpaces>45293</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4</cp:revision>
  <cp:lastPrinted>2019-09-02T09:15:00Z</cp:lastPrinted>
  <dcterms:created xsi:type="dcterms:W3CDTF">2019-11-27T10:58:00Z</dcterms:created>
  <dcterms:modified xsi:type="dcterms:W3CDTF">2019-11-27T10:58:00Z</dcterms:modified>
</cp:coreProperties>
</file>